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7D04" w14:textId="5D0DA9F0" w:rsidR="00DD60F5" w:rsidRPr="00830EAD" w:rsidRDefault="00DD60F5" w:rsidP="0032382B">
      <w:pPr>
        <w:jc w:val="center"/>
        <w:rPr>
          <w:rFonts w:cs="B Titr"/>
          <w:sz w:val="32"/>
          <w:szCs w:val="32"/>
          <w:rtl/>
        </w:rPr>
      </w:pPr>
      <w:r w:rsidRPr="00830EAD">
        <w:rPr>
          <w:rFonts w:cs="B Titr" w:hint="eastAsia"/>
          <w:sz w:val="32"/>
          <w:szCs w:val="32"/>
          <w:rtl/>
        </w:rPr>
        <w:t>پ</w:t>
      </w:r>
      <w:r w:rsidRPr="00830EAD">
        <w:rPr>
          <w:rFonts w:cs="B Titr" w:hint="cs"/>
          <w:sz w:val="32"/>
          <w:szCs w:val="32"/>
          <w:rtl/>
        </w:rPr>
        <w:t>ی</w:t>
      </w:r>
      <w:r w:rsidRPr="00830EAD">
        <w:rPr>
          <w:rFonts w:cs="B Titr" w:hint="eastAsia"/>
          <w:sz w:val="32"/>
          <w:szCs w:val="32"/>
          <w:rtl/>
        </w:rPr>
        <w:t>شگ</w:t>
      </w:r>
      <w:r w:rsidRPr="00830EAD">
        <w:rPr>
          <w:rFonts w:cs="B Titr" w:hint="cs"/>
          <w:sz w:val="32"/>
          <w:szCs w:val="32"/>
          <w:rtl/>
        </w:rPr>
        <w:t>ی</w:t>
      </w:r>
      <w:r w:rsidRPr="00830EAD">
        <w:rPr>
          <w:rFonts w:cs="B Titr" w:hint="eastAsia"/>
          <w:sz w:val="32"/>
          <w:szCs w:val="32"/>
          <w:rtl/>
        </w:rPr>
        <w:t>ر</w:t>
      </w:r>
      <w:r w:rsidRPr="00830EAD">
        <w:rPr>
          <w:rFonts w:cs="B Titr" w:hint="cs"/>
          <w:sz w:val="32"/>
          <w:szCs w:val="32"/>
          <w:rtl/>
        </w:rPr>
        <w:t>ی</w:t>
      </w:r>
      <w:r w:rsidRPr="00830EAD">
        <w:rPr>
          <w:rFonts w:cs="B Titr"/>
          <w:sz w:val="32"/>
          <w:szCs w:val="32"/>
          <w:rtl/>
        </w:rPr>
        <w:t xml:space="preserve"> از سقط عمد</w:t>
      </w:r>
      <w:r w:rsidRPr="00830EAD">
        <w:rPr>
          <w:rFonts w:cs="B Titr" w:hint="cs"/>
          <w:sz w:val="32"/>
          <w:szCs w:val="32"/>
          <w:rtl/>
        </w:rPr>
        <w:t>ی</w:t>
      </w:r>
      <w:r w:rsidRPr="00830EAD">
        <w:rPr>
          <w:rFonts w:cs="B Titr"/>
          <w:sz w:val="32"/>
          <w:szCs w:val="32"/>
          <w:rtl/>
        </w:rPr>
        <w:t xml:space="preserve"> جن</w:t>
      </w:r>
      <w:r w:rsidRPr="00830EAD">
        <w:rPr>
          <w:rFonts w:cs="B Titr" w:hint="cs"/>
          <w:sz w:val="32"/>
          <w:szCs w:val="32"/>
          <w:rtl/>
        </w:rPr>
        <w:t>ی</w:t>
      </w:r>
      <w:r w:rsidRPr="00830EAD">
        <w:rPr>
          <w:rFonts w:cs="B Titr" w:hint="eastAsia"/>
          <w:sz w:val="32"/>
          <w:szCs w:val="32"/>
          <w:rtl/>
        </w:rPr>
        <w:t>ن</w:t>
      </w:r>
    </w:p>
    <w:p w14:paraId="163C32F2" w14:textId="77777777" w:rsidR="00161BBB" w:rsidRPr="00161BBB" w:rsidRDefault="00161BBB" w:rsidP="00161BBB">
      <w:pPr>
        <w:jc w:val="center"/>
        <w:rPr>
          <w:rFonts w:ascii="Calibri" w:eastAsia="Calibri" w:hAnsi="Calibri"/>
          <w:b/>
          <w:bCs/>
          <w:sz w:val="24"/>
          <w:szCs w:val="24"/>
          <w:rtl/>
          <w:lang w:bidi="fa-IR"/>
        </w:rPr>
      </w:pPr>
      <w:r w:rsidRPr="00161BBB">
        <w:rPr>
          <w:rFonts w:ascii="Calibri" w:eastAsia="Calibri" w:hAnsi="Calibri" w:hint="cs"/>
          <w:b/>
          <w:bCs/>
          <w:sz w:val="24"/>
          <w:szCs w:val="24"/>
          <w:rtl/>
          <w:lang w:bidi="fa-IR"/>
        </w:rPr>
        <w:t>فرزندان خودرا از بیم تنگدستی نکشید .این ماهستیم که آنان و شما را روزی می دهیم .یقینا" کشتن آنان گناهی است بزرگ</w:t>
      </w:r>
    </w:p>
    <w:p w14:paraId="1E7B19AD" w14:textId="462F216B" w:rsidR="00161BBB" w:rsidRPr="00830EAD" w:rsidRDefault="00161BBB" w:rsidP="00161BBB">
      <w:pPr>
        <w:jc w:val="center"/>
        <w:rPr>
          <w:rFonts w:ascii="Calibri" w:eastAsia="Calibri" w:hAnsi="Calibri"/>
          <w:sz w:val="24"/>
          <w:szCs w:val="24"/>
          <w:rtl/>
          <w:lang w:bidi="fa-IR"/>
        </w:rPr>
      </w:pPr>
      <w:r w:rsidRPr="00161BBB">
        <w:rPr>
          <w:rFonts w:ascii="Calibri" w:eastAsia="Calibri" w:hAnsi="Calibri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الاسراء آیه </w:t>
      </w:r>
      <w:r w:rsidRPr="00161BBB">
        <w:rPr>
          <w:rFonts w:ascii="Calibri" w:eastAsia="Calibri" w:hAnsi="Calibri" w:hint="cs"/>
          <w:sz w:val="24"/>
          <w:szCs w:val="24"/>
          <w:rtl/>
          <w:lang w:bidi="fa-IR"/>
        </w:rPr>
        <w:t>31</w:t>
      </w:r>
    </w:p>
    <w:p w14:paraId="1921DB4B" w14:textId="16244D05" w:rsidR="00933771" w:rsidRPr="00830EAD" w:rsidRDefault="00933771" w:rsidP="00830EAD">
      <w:pPr>
        <w:jc w:val="right"/>
        <w:rPr>
          <w:rFonts w:ascii="Calibri" w:eastAsia="Calibri" w:hAnsi="Calibri"/>
          <w:b/>
          <w:bCs/>
          <w:sz w:val="24"/>
          <w:szCs w:val="24"/>
          <w:rtl/>
          <w:lang w:bidi="fa-IR"/>
        </w:rPr>
      </w:pPr>
      <w:r w:rsidRPr="00830EAD">
        <w:rPr>
          <w:rFonts w:ascii="Calibri" w:eastAsia="Calibri" w:hAnsi="Calibri" w:hint="cs"/>
          <w:b/>
          <w:bCs/>
          <w:sz w:val="24"/>
          <w:szCs w:val="24"/>
          <w:rtl/>
          <w:lang w:bidi="fa-IR"/>
        </w:rPr>
        <w:t>مقدمه</w:t>
      </w:r>
    </w:p>
    <w:p w14:paraId="2B225DBA" w14:textId="125A4191" w:rsidR="00933771" w:rsidRPr="00830EAD" w:rsidRDefault="000C2235" w:rsidP="000C2235">
      <w:pPr>
        <w:bidi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 </w:t>
      </w:r>
      <w:r w:rsidR="00933771" w:rsidRPr="00830EAD">
        <w:rPr>
          <w:rFonts w:hint="cs"/>
          <w:sz w:val="24"/>
          <w:szCs w:val="24"/>
          <w:rtl/>
          <w:lang w:bidi="fa-IR"/>
        </w:rPr>
        <w:t xml:space="preserve">جنین انسان موجودی محترم به حساب می آید دارای حرمت بوده و از حقوق قانونی حیات برخوردار است. از مهمترین حقوق جنین، 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="00933771" w:rsidRPr="00830EAD">
        <w:rPr>
          <w:rFonts w:hint="cs"/>
          <w:sz w:val="24"/>
          <w:szCs w:val="24"/>
          <w:rtl/>
          <w:lang w:bidi="fa-IR"/>
        </w:rPr>
        <w:t>حق حیات آن و نیز برخورداری از سلامت جسمی است و هرگونه ایجاد جرح و نقص عضو، غیر اخلاقی و غیر شرعی محسوب می گردد.</w:t>
      </w:r>
      <w:r w:rsidR="00830EAD">
        <w:rPr>
          <w:rFonts w:hint="cs"/>
          <w:sz w:val="24"/>
          <w:szCs w:val="24"/>
          <w:rtl/>
          <w:lang w:bidi="fa-IR"/>
        </w:rPr>
        <w:t xml:space="preserve"> </w:t>
      </w:r>
      <w:r w:rsidR="00933771" w:rsidRPr="00830EAD">
        <w:rPr>
          <w:rFonts w:hint="cs"/>
          <w:sz w:val="24"/>
          <w:szCs w:val="24"/>
          <w:rtl/>
          <w:lang w:bidi="fa-IR"/>
        </w:rPr>
        <w:t>از این رو، سقط به معنی نادیده گرفتن حیات جنین قبل از زایمان است.</w:t>
      </w:r>
    </w:p>
    <w:p w14:paraId="22477A0F" w14:textId="77777777" w:rsidR="00933771" w:rsidRPr="00161BBB" w:rsidRDefault="00933771" w:rsidP="00161BBB">
      <w:pPr>
        <w:jc w:val="center"/>
        <w:rPr>
          <w:rFonts w:ascii="Calibri" w:eastAsia="Calibri" w:hAnsi="Calibri"/>
          <w:sz w:val="24"/>
          <w:szCs w:val="24"/>
          <w:rtl/>
          <w:lang w:bidi="fa-IR"/>
        </w:rPr>
      </w:pPr>
    </w:p>
    <w:p w14:paraId="5457923D" w14:textId="6FFCE929" w:rsidR="00F84557" w:rsidRPr="00830EAD" w:rsidRDefault="00F84557" w:rsidP="00F84557">
      <w:pPr>
        <w:bidi/>
        <w:rPr>
          <w:b/>
          <w:bCs/>
          <w:sz w:val="24"/>
          <w:szCs w:val="24"/>
        </w:rPr>
      </w:pPr>
      <w:r w:rsidRPr="00830EAD">
        <w:rPr>
          <w:rFonts w:hint="eastAsia"/>
          <w:b/>
          <w:bCs/>
          <w:sz w:val="24"/>
          <w:szCs w:val="24"/>
          <w:rtl/>
        </w:rPr>
        <w:t>تعر</w:t>
      </w:r>
      <w:r w:rsidRPr="00830EAD">
        <w:rPr>
          <w:rFonts w:hint="cs"/>
          <w:b/>
          <w:bCs/>
          <w:sz w:val="24"/>
          <w:szCs w:val="24"/>
          <w:rtl/>
        </w:rPr>
        <w:t>ی</w:t>
      </w:r>
      <w:r w:rsidRPr="00830EAD">
        <w:rPr>
          <w:rFonts w:hint="eastAsia"/>
          <w:b/>
          <w:bCs/>
          <w:sz w:val="24"/>
          <w:szCs w:val="24"/>
          <w:rtl/>
        </w:rPr>
        <w:t>ف</w:t>
      </w:r>
    </w:p>
    <w:p w14:paraId="3826807F" w14:textId="124DE441" w:rsidR="00933771" w:rsidRPr="00830EAD" w:rsidRDefault="00933771" w:rsidP="000C2235">
      <w:pPr>
        <w:bidi/>
        <w:jc w:val="both"/>
        <w:rPr>
          <w:sz w:val="24"/>
          <w:szCs w:val="24"/>
          <w:rtl/>
          <w:lang w:bidi="fa-IR"/>
        </w:rPr>
      </w:pPr>
      <w:r w:rsidRPr="00830EAD">
        <w:rPr>
          <w:rFonts w:hint="cs"/>
          <w:sz w:val="24"/>
          <w:szCs w:val="24"/>
          <w:rtl/>
          <w:lang w:bidi="fa-IR"/>
        </w:rPr>
        <w:t>سقط جنین به ختم بارداری قبل از هفته</w:t>
      </w:r>
      <w:r w:rsidRPr="00830EAD">
        <w:rPr>
          <w:rFonts w:hint="cs"/>
          <w:sz w:val="24"/>
          <w:szCs w:val="24"/>
          <w:rtl/>
          <w:lang w:bidi="fa-IR"/>
        </w:rPr>
        <w:t xml:space="preserve"> 22 بارداری (</w:t>
      </w:r>
      <w:r w:rsidRPr="00830EAD">
        <w:rPr>
          <w:sz w:val="24"/>
          <w:szCs w:val="24"/>
          <w:rtl/>
        </w:rPr>
        <w:t>قبل از آنکه جن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ن</w:t>
      </w:r>
      <w:r w:rsidRPr="00830EAD">
        <w:rPr>
          <w:sz w:val="24"/>
          <w:szCs w:val="24"/>
          <w:rtl/>
        </w:rPr>
        <w:t xml:space="preserve"> بتواند به زندگ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مستقل خارج از رحم ادامه دهد</w:t>
      </w:r>
      <w:r w:rsidRPr="00830EAD">
        <w:rPr>
          <w:rFonts w:hint="cs"/>
          <w:sz w:val="24"/>
          <w:szCs w:val="24"/>
          <w:rtl/>
          <w:lang w:bidi="fa-IR"/>
        </w:rPr>
        <w:t>)</w:t>
      </w:r>
      <w:r w:rsidRPr="00830EAD">
        <w:rPr>
          <w:rFonts w:hint="cs"/>
          <w:sz w:val="24"/>
          <w:szCs w:val="24"/>
          <w:rtl/>
          <w:lang w:bidi="fa-IR"/>
        </w:rPr>
        <w:t xml:space="preserve"> اطلاق می گردد </w:t>
      </w:r>
      <w:r w:rsidR="00E32FB2" w:rsidRPr="00830EAD">
        <w:rPr>
          <w:rFonts w:hint="cs"/>
          <w:sz w:val="24"/>
          <w:szCs w:val="24"/>
          <w:rtl/>
          <w:lang w:bidi="fa-IR"/>
        </w:rPr>
        <w:t xml:space="preserve">که </w:t>
      </w:r>
      <w:r w:rsidRPr="00830EAD">
        <w:rPr>
          <w:rFonts w:hint="cs"/>
          <w:sz w:val="24"/>
          <w:szCs w:val="24"/>
          <w:rtl/>
          <w:lang w:bidi="fa-IR"/>
        </w:rPr>
        <w:t>به صورت عمدی و بنا به درخواست مادر انجام می شود .</w:t>
      </w:r>
    </w:p>
    <w:p w14:paraId="03F70FD1" w14:textId="77777777" w:rsidR="00933771" w:rsidRPr="00830EAD" w:rsidRDefault="00933771" w:rsidP="00E32FB2">
      <w:pPr>
        <w:pStyle w:val="ListParagraph"/>
        <w:bidi/>
        <w:rPr>
          <w:sz w:val="24"/>
          <w:szCs w:val="24"/>
        </w:rPr>
      </w:pPr>
    </w:p>
    <w:p w14:paraId="47886801" w14:textId="674F4864" w:rsidR="00DD60F5" w:rsidRPr="00830EAD" w:rsidRDefault="00E32FB2" w:rsidP="002C3AD4">
      <w:pPr>
        <w:jc w:val="right"/>
        <w:rPr>
          <w:b/>
          <w:bCs/>
          <w:sz w:val="24"/>
          <w:szCs w:val="24"/>
          <w:rtl/>
        </w:rPr>
      </w:pPr>
      <w:r w:rsidRPr="00830EAD">
        <w:rPr>
          <w:rFonts w:hint="cs"/>
          <w:b/>
          <w:bCs/>
          <w:sz w:val="24"/>
          <w:szCs w:val="24"/>
          <w:rtl/>
        </w:rPr>
        <w:t xml:space="preserve">عوارض سقط جنین: </w:t>
      </w:r>
    </w:p>
    <w:p w14:paraId="597803EA" w14:textId="5A10403E" w:rsidR="00E32FB2" w:rsidRPr="00830EAD" w:rsidRDefault="00E32FB2" w:rsidP="00FE5A1E">
      <w:pPr>
        <w:bidi/>
        <w:jc w:val="both"/>
        <w:rPr>
          <w:sz w:val="24"/>
          <w:szCs w:val="24"/>
          <w:rtl/>
          <w:lang w:bidi="fa-IR"/>
        </w:rPr>
      </w:pPr>
      <w:r w:rsidRPr="00830EAD">
        <w:rPr>
          <w:rFonts w:hint="cs"/>
          <w:sz w:val="24"/>
          <w:szCs w:val="24"/>
          <w:rtl/>
          <w:lang w:bidi="fa-IR"/>
        </w:rPr>
        <w:t>سقط عمدی به سلامت جسمی و روانی مادر آسیب جدی می رساند به خاطر داشته باشید رحم</w:t>
      </w:r>
      <w:r w:rsidR="00830EAD">
        <w:rPr>
          <w:rFonts w:hint="cs"/>
          <w:sz w:val="24"/>
          <w:szCs w:val="24"/>
          <w:rtl/>
          <w:lang w:bidi="fa-IR"/>
        </w:rPr>
        <w:t xml:space="preserve">، </w:t>
      </w:r>
      <w:r w:rsidRPr="00830EAD">
        <w:rPr>
          <w:rFonts w:hint="cs"/>
          <w:sz w:val="24"/>
          <w:szCs w:val="24"/>
          <w:rtl/>
          <w:lang w:bidi="fa-IR"/>
        </w:rPr>
        <w:t>اندام بسیار آسیب پذیری است  هر گونه دست</w:t>
      </w:r>
      <w:r w:rsidR="00830EAD">
        <w:rPr>
          <w:sz w:val="24"/>
          <w:szCs w:val="24"/>
          <w:rtl/>
          <w:lang w:bidi="fa-IR"/>
        </w:rPr>
        <w:softHyphen/>
      </w:r>
      <w:r w:rsidRPr="00830EAD">
        <w:rPr>
          <w:rFonts w:hint="cs"/>
          <w:sz w:val="24"/>
          <w:szCs w:val="24"/>
          <w:rtl/>
          <w:lang w:bidi="fa-IR"/>
        </w:rPr>
        <w:t>کاری در آن به شکل دارویی (اعم از گیاهی یا شیمیایی ) یا فیزیکی (وارد نمودن ضربات بیرونی و درونی ) به منظور سقط جنین ممکن است منجر به عوارض جدی و حتی مرگ مادر شود.</w:t>
      </w:r>
    </w:p>
    <w:p w14:paraId="6C3B00B8" w14:textId="1FC1AC03" w:rsidR="00E32FB2" w:rsidRPr="00830EAD" w:rsidRDefault="00E32FB2" w:rsidP="00FE5A1E">
      <w:pPr>
        <w:bidi/>
        <w:jc w:val="both"/>
        <w:rPr>
          <w:sz w:val="24"/>
          <w:szCs w:val="24"/>
          <w:rtl/>
          <w:lang w:bidi="fa-IR"/>
        </w:rPr>
      </w:pPr>
      <w:r w:rsidRPr="00830EAD">
        <w:rPr>
          <w:rFonts w:hint="cs"/>
          <w:sz w:val="24"/>
          <w:szCs w:val="24"/>
          <w:rtl/>
          <w:lang w:bidi="fa-IR"/>
        </w:rPr>
        <w:t>در مادرانی که به صورت عمدی و با مراجعه به اشخاص فاقد مهارت و مکان های غیر استاندارد یا با تهیه خودسرانه داروهای سقط جنین از اماکن نامعتبر مثل عطاری ها اقدام به سقط جنین می نمایند</w:t>
      </w:r>
      <w:r w:rsidR="004B4DDA" w:rsidRPr="00830EAD">
        <w:rPr>
          <w:rFonts w:hint="cs"/>
          <w:sz w:val="24"/>
          <w:szCs w:val="24"/>
          <w:rtl/>
          <w:lang w:bidi="fa-IR"/>
        </w:rPr>
        <w:t xml:space="preserve"> </w:t>
      </w:r>
      <w:r w:rsidRPr="00830EAD">
        <w:rPr>
          <w:rFonts w:hint="cs"/>
          <w:sz w:val="24"/>
          <w:szCs w:val="24"/>
          <w:rtl/>
          <w:lang w:bidi="fa-IR"/>
        </w:rPr>
        <w:t xml:space="preserve">احتمال عوارض آن در مقایسه با سقط خودبخودی جنین به صورت چشمگیری افزایش می یابد. </w:t>
      </w:r>
    </w:p>
    <w:p w14:paraId="2E979572" w14:textId="77777777" w:rsidR="00E32FB2" w:rsidRPr="00FE5A1E" w:rsidRDefault="00E32FB2" w:rsidP="00E32FB2">
      <w:pPr>
        <w:jc w:val="right"/>
        <w:rPr>
          <w:i/>
          <w:iCs/>
          <w:sz w:val="24"/>
          <w:szCs w:val="24"/>
          <w:rtl/>
          <w:lang w:bidi="fa-IR"/>
        </w:rPr>
      </w:pPr>
      <w:r w:rsidRPr="00FE5A1E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FE5A1E">
        <w:rPr>
          <w:rFonts w:hint="cs"/>
          <w:b/>
          <w:bCs/>
          <w:i/>
          <w:iCs/>
          <w:sz w:val="24"/>
          <w:szCs w:val="24"/>
          <w:rtl/>
          <w:lang w:bidi="fa-IR"/>
        </w:rPr>
        <w:t xml:space="preserve">از مهمترین عوارض جسمی و روانی سقط عمدی جنین می توان به موارد ذیل اشاره کرد </w:t>
      </w:r>
      <w:r w:rsidRPr="00FE5A1E">
        <w:rPr>
          <w:rFonts w:hint="cs"/>
          <w:i/>
          <w:iCs/>
          <w:sz w:val="24"/>
          <w:szCs w:val="24"/>
          <w:rtl/>
          <w:lang w:bidi="fa-IR"/>
        </w:rPr>
        <w:t>:</w:t>
      </w:r>
    </w:p>
    <w:p w14:paraId="084D00F9" w14:textId="2FB5345E" w:rsidR="00E32FB2" w:rsidRPr="00830EAD" w:rsidRDefault="00E32FB2" w:rsidP="00E32FB2">
      <w:pPr>
        <w:jc w:val="right"/>
        <w:rPr>
          <w:b/>
          <w:bCs/>
          <w:sz w:val="24"/>
          <w:szCs w:val="24"/>
          <w:rtl/>
          <w:lang w:bidi="fa-IR"/>
        </w:rPr>
      </w:pPr>
      <w:r w:rsidRPr="00830EAD">
        <w:rPr>
          <w:rFonts w:hint="cs"/>
          <w:b/>
          <w:bCs/>
          <w:sz w:val="24"/>
          <w:szCs w:val="24"/>
          <w:rtl/>
          <w:lang w:bidi="fa-IR"/>
        </w:rPr>
        <w:t xml:space="preserve">عوارض </w:t>
      </w:r>
      <w:r w:rsidR="00FE5A1E">
        <w:rPr>
          <w:rFonts w:hint="cs"/>
          <w:b/>
          <w:bCs/>
          <w:sz w:val="24"/>
          <w:szCs w:val="24"/>
          <w:rtl/>
          <w:lang w:bidi="fa-IR"/>
        </w:rPr>
        <w:t>جسمی</w:t>
      </w:r>
      <w:r w:rsidRPr="00830EAD">
        <w:rPr>
          <w:rFonts w:hint="cs"/>
          <w:b/>
          <w:bCs/>
          <w:sz w:val="24"/>
          <w:szCs w:val="24"/>
          <w:rtl/>
          <w:lang w:bidi="fa-IR"/>
        </w:rPr>
        <w:t xml:space="preserve"> سقط : </w:t>
      </w:r>
    </w:p>
    <w:p w14:paraId="0D2AF9AC" w14:textId="77777777" w:rsidR="00E32FB2" w:rsidRPr="00830EAD" w:rsidRDefault="00E32FB2" w:rsidP="00FE5A1E">
      <w:pPr>
        <w:pStyle w:val="ListParagraph"/>
        <w:numPr>
          <w:ilvl w:val="0"/>
          <w:numId w:val="11"/>
        </w:numPr>
        <w:bidi/>
        <w:rPr>
          <w:sz w:val="24"/>
          <w:szCs w:val="24"/>
          <w:lang w:bidi="fa-IR"/>
        </w:rPr>
      </w:pPr>
      <w:r w:rsidRPr="00830EAD">
        <w:rPr>
          <w:rFonts w:hint="cs"/>
          <w:sz w:val="24"/>
          <w:szCs w:val="24"/>
          <w:rtl/>
          <w:lang w:bidi="fa-IR"/>
        </w:rPr>
        <w:t xml:space="preserve">ناباروری </w:t>
      </w:r>
    </w:p>
    <w:p w14:paraId="44B8EB37" w14:textId="77777777" w:rsidR="00E32FB2" w:rsidRPr="00830EAD" w:rsidRDefault="00E32FB2" w:rsidP="00FE5A1E">
      <w:pPr>
        <w:pStyle w:val="ListParagraph"/>
        <w:numPr>
          <w:ilvl w:val="0"/>
          <w:numId w:val="11"/>
        </w:numPr>
        <w:bidi/>
        <w:rPr>
          <w:sz w:val="24"/>
          <w:szCs w:val="24"/>
          <w:lang w:bidi="fa-IR"/>
        </w:rPr>
      </w:pPr>
      <w:r w:rsidRPr="00830EAD">
        <w:rPr>
          <w:rFonts w:hint="cs"/>
          <w:sz w:val="24"/>
          <w:szCs w:val="24"/>
          <w:rtl/>
          <w:lang w:bidi="fa-IR"/>
        </w:rPr>
        <w:t xml:space="preserve">خونریزی </w:t>
      </w:r>
    </w:p>
    <w:p w14:paraId="05246B82" w14:textId="77777777" w:rsidR="00E32FB2" w:rsidRPr="00830EAD" w:rsidRDefault="00E32FB2" w:rsidP="00FE5A1E">
      <w:pPr>
        <w:pStyle w:val="ListParagraph"/>
        <w:numPr>
          <w:ilvl w:val="0"/>
          <w:numId w:val="11"/>
        </w:numPr>
        <w:bidi/>
        <w:rPr>
          <w:sz w:val="24"/>
          <w:szCs w:val="24"/>
          <w:lang w:bidi="fa-IR"/>
        </w:rPr>
      </w:pPr>
      <w:r w:rsidRPr="00830EAD">
        <w:rPr>
          <w:rFonts w:hint="cs"/>
          <w:sz w:val="24"/>
          <w:szCs w:val="24"/>
          <w:rtl/>
          <w:lang w:bidi="fa-IR"/>
        </w:rPr>
        <w:t xml:space="preserve">ازدست دادن رحم ناشی از خونریزی یا عفونت یا پارگی </w:t>
      </w:r>
    </w:p>
    <w:p w14:paraId="71083F82" w14:textId="1779E9B7" w:rsidR="004B4DDA" w:rsidRPr="00830EAD" w:rsidRDefault="00E32FB2" w:rsidP="00FE5A1E">
      <w:pPr>
        <w:pStyle w:val="ListParagraph"/>
        <w:numPr>
          <w:ilvl w:val="0"/>
          <w:numId w:val="11"/>
        </w:numPr>
        <w:bidi/>
        <w:rPr>
          <w:sz w:val="24"/>
          <w:szCs w:val="24"/>
          <w:lang w:bidi="fa-IR"/>
        </w:rPr>
      </w:pPr>
      <w:r w:rsidRPr="00830EAD">
        <w:rPr>
          <w:rFonts w:hint="cs"/>
          <w:sz w:val="24"/>
          <w:szCs w:val="24"/>
          <w:rtl/>
          <w:lang w:bidi="fa-IR"/>
        </w:rPr>
        <w:t xml:space="preserve">عفونت به دلیل باقی ماندن بقایای بارداری </w:t>
      </w:r>
    </w:p>
    <w:p w14:paraId="00546C45" w14:textId="77777777" w:rsidR="00E32FB2" w:rsidRPr="00830EAD" w:rsidRDefault="00E32FB2" w:rsidP="00E32FB2">
      <w:pPr>
        <w:bidi/>
        <w:rPr>
          <w:b/>
          <w:bCs/>
          <w:sz w:val="24"/>
          <w:szCs w:val="24"/>
          <w:rtl/>
          <w:lang w:bidi="fa-IR"/>
        </w:rPr>
      </w:pPr>
      <w:r w:rsidRPr="00830EAD">
        <w:rPr>
          <w:rFonts w:hint="cs"/>
          <w:b/>
          <w:bCs/>
          <w:sz w:val="24"/>
          <w:szCs w:val="24"/>
          <w:rtl/>
          <w:lang w:bidi="fa-IR"/>
        </w:rPr>
        <w:lastRenderedPageBreak/>
        <w:t>عوارض روانشناسی سقط عمدی :</w:t>
      </w:r>
    </w:p>
    <w:p w14:paraId="41CA4F16" w14:textId="77777777" w:rsidR="00E32FB2" w:rsidRPr="00FE5A1E" w:rsidRDefault="00E32FB2" w:rsidP="00FE5A1E">
      <w:pPr>
        <w:pStyle w:val="ListParagraph"/>
        <w:numPr>
          <w:ilvl w:val="0"/>
          <w:numId w:val="12"/>
        </w:numPr>
        <w:bidi/>
        <w:rPr>
          <w:sz w:val="24"/>
          <w:szCs w:val="24"/>
          <w:lang w:bidi="fa-IR"/>
        </w:rPr>
      </w:pPr>
      <w:r w:rsidRPr="00FE5A1E">
        <w:rPr>
          <w:rFonts w:hint="cs"/>
          <w:sz w:val="24"/>
          <w:szCs w:val="24"/>
          <w:rtl/>
          <w:lang w:bidi="fa-IR"/>
        </w:rPr>
        <w:t xml:space="preserve">افت کیفیت زندگی و روابط زناشویی و جنسی در خانمهای با تجربه سقط عمدی </w:t>
      </w:r>
    </w:p>
    <w:p w14:paraId="47CAC4EF" w14:textId="77777777" w:rsidR="00E32FB2" w:rsidRPr="00FE5A1E" w:rsidRDefault="00E32FB2" w:rsidP="00FE5A1E">
      <w:pPr>
        <w:pStyle w:val="ListParagraph"/>
        <w:numPr>
          <w:ilvl w:val="0"/>
          <w:numId w:val="12"/>
        </w:numPr>
        <w:bidi/>
        <w:rPr>
          <w:sz w:val="24"/>
          <w:szCs w:val="24"/>
          <w:lang w:bidi="fa-IR"/>
        </w:rPr>
      </w:pPr>
      <w:r w:rsidRPr="00FE5A1E">
        <w:rPr>
          <w:rFonts w:hint="cs"/>
          <w:sz w:val="24"/>
          <w:szCs w:val="24"/>
          <w:rtl/>
          <w:lang w:bidi="fa-IR"/>
        </w:rPr>
        <w:t xml:space="preserve">اختلالات عصبی </w:t>
      </w:r>
    </w:p>
    <w:p w14:paraId="48F1D299" w14:textId="77777777" w:rsidR="00E32FB2" w:rsidRPr="00FE5A1E" w:rsidRDefault="00E32FB2" w:rsidP="00FE5A1E">
      <w:pPr>
        <w:pStyle w:val="ListParagraph"/>
        <w:numPr>
          <w:ilvl w:val="0"/>
          <w:numId w:val="12"/>
        </w:numPr>
        <w:bidi/>
        <w:rPr>
          <w:sz w:val="24"/>
          <w:szCs w:val="24"/>
          <w:lang w:bidi="fa-IR"/>
        </w:rPr>
      </w:pPr>
      <w:r w:rsidRPr="00FE5A1E">
        <w:rPr>
          <w:rFonts w:hint="cs"/>
          <w:sz w:val="24"/>
          <w:szCs w:val="24"/>
          <w:rtl/>
          <w:lang w:bidi="fa-IR"/>
        </w:rPr>
        <w:t xml:space="preserve">اختلالات خلقی از جمله افسردگی در خانمهایی که سابقه سقط عمدی را دارند بیشتر است </w:t>
      </w:r>
    </w:p>
    <w:p w14:paraId="00292641" w14:textId="77777777" w:rsidR="00E32FB2" w:rsidRPr="00FE5A1E" w:rsidRDefault="00E32FB2" w:rsidP="00FE5A1E">
      <w:pPr>
        <w:pStyle w:val="ListParagraph"/>
        <w:numPr>
          <w:ilvl w:val="0"/>
          <w:numId w:val="12"/>
        </w:numPr>
        <w:bidi/>
        <w:rPr>
          <w:sz w:val="24"/>
          <w:szCs w:val="24"/>
          <w:lang w:bidi="fa-IR"/>
        </w:rPr>
      </w:pPr>
      <w:r w:rsidRPr="00FE5A1E">
        <w:rPr>
          <w:rFonts w:hint="cs"/>
          <w:sz w:val="24"/>
          <w:szCs w:val="24"/>
          <w:rtl/>
          <w:lang w:bidi="fa-IR"/>
        </w:rPr>
        <w:t xml:space="preserve">انواع اختلالات اضطرابی و فوبیاها </w:t>
      </w:r>
    </w:p>
    <w:p w14:paraId="45AD49F4" w14:textId="55A6C53A" w:rsidR="00E32FB2" w:rsidRPr="00FE5A1E" w:rsidRDefault="00E32FB2" w:rsidP="00FE5A1E">
      <w:pPr>
        <w:pStyle w:val="ListParagraph"/>
        <w:numPr>
          <w:ilvl w:val="0"/>
          <w:numId w:val="12"/>
        </w:numPr>
        <w:bidi/>
        <w:rPr>
          <w:sz w:val="24"/>
          <w:szCs w:val="24"/>
          <w:lang w:bidi="fa-IR"/>
        </w:rPr>
      </w:pPr>
      <w:r w:rsidRPr="00FE5A1E">
        <w:rPr>
          <w:rFonts w:hint="cs"/>
          <w:sz w:val="24"/>
          <w:szCs w:val="24"/>
          <w:rtl/>
          <w:lang w:bidi="fa-IR"/>
        </w:rPr>
        <w:t xml:space="preserve">اختلالات خواب، رویاهای حاوی مضامین مربوط به زنده بودن فرزند، رویاهای تکراری اضطراب زا ، هجوم ذهنی خاطرات سقط </w:t>
      </w:r>
    </w:p>
    <w:p w14:paraId="23FAF447" w14:textId="63DA4F98" w:rsidR="00E32FB2" w:rsidRPr="00FE5A1E" w:rsidRDefault="00E32FB2" w:rsidP="00FE5A1E">
      <w:pPr>
        <w:pStyle w:val="ListParagraph"/>
        <w:numPr>
          <w:ilvl w:val="0"/>
          <w:numId w:val="12"/>
        </w:numPr>
        <w:bidi/>
        <w:rPr>
          <w:sz w:val="24"/>
          <w:szCs w:val="24"/>
          <w:lang w:bidi="fa-IR"/>
        </w:rPr>
      </w:pPr>
      <w:r w:rsidRPr="00FE5A1E">
        <w:rPr>
          <w:rFonts w:hint="cs"/>
          <w:sz w:val="24"/>
          <w:szCs w:val="24"/>
          <w:rtl/>
          <w:lang w:bidi="fa-IR"/>
        </w:rPr>
        <w:t xml:space="preserve">احساس ترس، ناراحتی، سردرگمی، اضطراب و خدشه دارشدن رابطه با والدین دردیگر کودکان </w:t>
      </w:r>
    </w:p>
    <w:p w14:paraId="6D7A1976" w14:textId="77777777" w:rsidR="00E32FB2" w:rsidRPr="00FE5A1E" w:rsidRDefault="00E32FB2" w:rsidP="00FE5A1E">
      <w:pPr>
        <w:pStyle w:val="ListParagraph"/>
        <w:numPr>
          <w:ilvl w:val="0"/>
          <w:numId w:val="12"/>
        </w:numPr>
        <w:bidi/>
        <w:rPr>
          <w:sz w:val="24"/>
          <w:szCs w:val="24"/>
          <w:lang w:bidi="fa-IR"/>
        </w:rPr>
      </w:pPr>
      <w:r w:rsidRPr="00FE5A1E">
        <w:rPr>
          <w:rFonts w:hint="cs"/>
          <w:sz w:val="24"/>
          <w:szCs w:val="24"/>
          <w:rtl/>
          <w:lang w:bidi="fa-IR"/>
        </w:rPr>
        <w:t xml:space="preserve">احتمال بالاتر سوء مصرف مواد در خانمهایی که سقط عمدی را تجربه نموده اند </w:t>
      </w:r>
    </w:p>
    <w:p w14:paraId="002FC3A0" w14:textId="77777777" w:rsidR="00E32FB2" w:rsidRPr="00FE5A1E" w:rsidRDefault="00E32FB2" w:rsidP="00FE5A1E">
      <w:pPr>
        <w:pStyle w:val="ListParagraph"/>
        <w:numPr>
          <w:ilvl w:val="0"/>
          <w:numId w:val="12"/>
        </w:numPr>
        <w:bidi/>
        <w:rPr>
          <w:sz w:val="24"/>
          <w:szCs w:val="24"/>
          <w:lang w:bidi="fa-IR"/>
        </w:rPr>
      </w:pPr>
      <w:r w:rsidRPr="00FE5A1E">
        <w:rPr>
          <w:rFonts w:hint="cs"/>
          <w:sz w:val="24"/>
          <w:szCs w:val="24"/>
          <w:rtl/>
          <w:lang w:bidi="fa-IR"/>
        </w:rPr>
        <w:t>احساس مشارکت در گناه و شرمساری از انجام این امر به فاصله دوسال از انجام سقط عمدی</w:t>
      </w:r>
    </w:p>
    <w:p w14:paraId="43707910" w14:textId="77777777" w:rsidR="00E32FB2" w:rsidRPr="00830EAD" w:rsidRDefault="00E32FB2" w:rsidP="0014794D">
      <w:pPr>
        <w:bidi/>
        <w:rPr>
          <w:b/>
          <w:bCs/>
          <w:sz w:val="24"/>
          <w:szCs w:val="24"/>
          <w:rtl/>
          <w:lang w:bidi="fa-IR"/>
        </w:rPr>
      </w:pPr>
      <w:r w:rsidRPr="00830EAD">
        <w:rPr>
          <w:rFonts w:hint="cs"/>
          <w:b/>
          <w:bCs/>
          <w:sz w:val="24"/>
          <w:szCs w:val="24"/>
          <w:rtl/>
          <w:lang w:bidi="fa-IR"/>
        </w:rPr>
        <w:t>عوارض سقط برای کودک حاصل از بارداری :</w:t>
      </w:r>
    </w:p>
    <w:p w14:paraId="4CE12D89" w14:textId="492C6FA2" w:rsidR="00E32FB2" w:rsidRPr="00830EAD" w:rsidRDefault="00E32FB2" w:rsidP="000C2235">
      <w:pPr>
        <w:bidi/>
        <w:jc w:val="both"/>
        <w:rPr>
          <w:sz w:val="24"/>
          <w:szCs w:val="24"/>
          <w:lang w:bidi="fa-IR"/>
        </w:rPr>
      </w:pPr>
      <w:r w:rsidRPr="00830EAD">
        <w:rPr>
          <w:rFonts w:hint="cs"/>
          <w:sz w:val="24"/>
          <w:szCs w:val="24"/>
          <w:rtl/>
          <w:lang w:bidi="fa-IR"/>
        </w:rPr>
        <w:t>با توجه به اینکه برخی از خانمها دردوران بارداری برای انجام سقط القایی از برخی ازداروها استفاده می کنند در صورت موفق نبودن اقدام به سقط و تداوم بارداری تا زایمان ، احتمال تولد کودک با معلولیت های جسمی و ذهنی را نباید از نظر دور داشت</w:t>
      </w:r>
      <w:r w:rsidR="00FE5A1E">
        <w:rPr>
          <w:rFonts w:hint="cs"/>
          <w:sz w:val="24"/>
          <w:szCs w:val="24"/>
          <w:rtl/>
          <w:lang w:bidi="fa-IR"/>
        </w:rPr>
        <w:t>.</w:t>
      </w:r>
      <w:r w:rsidRPr="00830EAD">
        <w:rPr>
          <w:rFonts w:hint="cs"/>
          <w:sz w:val="24"/>
          <w:szCs w:val="24"/>
          <w:rtl/>
          <w:lang w:bidi="fa-IR"/>
        </w:rPr>
        <w:t xml:space="preserve"> </w:t>
      </w:r>
    </w:p>
    <w:p w14:paraId="759CB702" w14:textId="77777777" w:rsidR="00E32FB2" w:rsidRPr="00830EAD" w:rsidRDefault="00E32FB2" w:rsidP="00E32FB2">
      <w:pPr>
        <w:bidi/>
        <w:rPr>
          <w:b/>
          <w:bCs/>
          <w:i/>
          <w:iCs/>
          <w:sz w:val="24"/>
          <w:szCs w:val="24"/>
          <w:rtl/>
          <w:lang w:bidi="fa-IR"/>
        </w:rPr>
      </w:pPr>
      <w:r w:rsidRPr="00830EAD">
        <w:rPr>
          <w:rFonts w:hint="cs"/>
          <w:b/>
          <w:bCs/>
          <w:i/>
          <w:iCs/>
          <w:sz w:val="24"/>
          <w:szCs w:val="24"/>
          <w:rtl/>
          <w:lang w:bidi="fa-IR"/>
        </w:rPr>
        <w:t xml:space="preserve">مادر گرامی : درصورتیکه به هر دلیلی سقط جنین برخلاف توصیه های شرعی و یا علمی  داشته اید در صورت بروز علایم زیر سریعا به پزشک یا نزدیکترین مرکز خدمات جامع سلامت مراجعه نمایید : </w:t>
      </w:r>
    </w:p>
    <w:p w14:paraId="1825CA8E" w14:textId="77777777" w:rsidR="00E32FB2" w:rsidRPr="00FE5A1E" w:rsidRDefault="00E32FB2" w:rsidP="00FE5A1E">
      <w:pPr>
        <w:pStyle w:val="ListParagraph"/>
        <w:numPr>
          <w:ilvl w:val="0"/>
          <w:numId w:val="13"/>
        </w:numPr>
        <w:bidi/>
        <w:rPr>
          <w:sz w:val="24"/>
          <w:szCs w:val="24"/>
          <w:lang w:bidi="fa-IR"/>
        </w:rPr>
      </w:pPr>
      <w:r w:rsidRPr="00FE5A1E">
        <w:rPr>
          <w:rFonts w:hint="cs"/>
          <w:sz w:val="24"/>
          <w:szCs w:val="24"/>
          <w:rtl/>
          <w:lang w:bidi="fa-IR"/>
        </w:rPr>
        <w:t>احساس تب و لرز</w:t>
      </w:r>
    </w:p>
    <w:p w14:paraId="7CD862C1" w14:textId="77777777" w:rsidR="00E32FB2" w:rsidRPr="00FE5A1E" w:rsidRDefault="00E32FB2" w:rsidP="00FE5A1E">
      <w:pPr>
        <w:pStyle w:val="ListParagraph"/>
        <w:numPr>
          <w:ilvl w:val="0"/>
          <w:numId w:val="13"/>
        </w:numPr>
        <w:bidi/>
        <w:rPr>
          <w:sz w:val="24"/>
          <w:szCs w:val="24"/>
          <w:lang w:bidi="fa-IR"/>
        </w:rPr>
      </w:pPr>
      <w:r w:rsidRPr="00FE5A1E">
        <w:rPr>
          <w:rFonts w:hint="cs"/>
          <w:sz w:val="24"/>
          <w:szCs w:val="24"/>
          <w:rtl/>
          <w:lang w:bidi="fa-IR"/>
        </w:rPr>
        <w:t xml:space="preserve">خونریزی واژینال در حد قاعدگی یا بیشتر </w:t>
      </w:r>
    </w:p>
    <w:p w14:paraId="145176A9" w14:textId="77777777" w:rsidR="00E32FB2" w:rsidRPr="00FE5A1E" w:rsidRDefault="00E32FB2" w:rsidP="00FE5A1E">
      <w:pPr>
        <w:pStyle w:val="ListParagraph"/>
        <w:numPr>
          <w:ilvl w:val="0"/>
          <w:numId w:val="13"/>
        </w:numPr>
        <w:bidi/>
        <w:rPr>
          <w:sz w:val="24"/>
          <w:szCs w:val="24"/>
          <w:lang w:bidi="fa-IR"/>
        </w:rPr>
      </w:pPr>
      <w:r w:rsidRPr="00FE5A1E">
        <w:rPr>
          <w:rFonts w:hint="cs"/>
          <w:sz w:val="24"/>
          <w:szCs w:val="24"/>
          <w:rtl/>
          <w:lang w:bidi="fa-IR"/>
        </w:rPr>
        <w:t xml:space="preserve">ترشحات بدبو واژینال و دردهای لگنی و شکمی </w:t>
      </w:r>
    </w:p>
    <w:p w14:paraId="1441DE48" w14:textId="4855D01F" w:rsidR="00E32FB2" w:rsidRPr="00FE5A1E" w:rsidRDefault="00E32FB2" w:rsidP="00E32FB2">
      <w:pPr>
        <w:bidi/>
        <w:rPr>
          <w:i/>
          <w:iCs/>
          <w:color w:val="FF0000"/>
          <w:sz w:val="24"/>
          <w:szCs w:val="24"/>
          <w:rtl/>
          <w:lang w:bidi="fa-IR"/>
        </w:rPr>
      </w:pPr>
      <w:r w:rsidRPr="00FE5A1E">
        <w:rPr>
          <w:rFonts w:hint="cs"/>
          <w:b/>
          <w:bCs/>
          <w:i/>
          <w:iCs/>
          <w:color w:val="FF0000"/>
          <w:sz w:val="24"/>
          <w:szCs w:val="24"/>
          <w:rtl/>
          <w:lang w:bidi="fa-IR"/>
        </w:rPr>
        <w:t>براساس نظر مراجع تقلید سقط عمدی جنین در هر هفته و یا ماه حاملگی حرام است و تصور بی اشکال بودن سقط جنین قبل از چهار ماهگی کاملا اشتباه است</w:t>
      </w:r>
      <w:r w:rsidR="004B4DDA" w:rsidRPr="00FE5A1E">
        <w:rPr>
          <w:rFonts w:hint="cs"/>
          <w:i/>
          <w:iCs/>
          <w:color w:val="FF0000"/>
          <w:sz w:val="24"/>
          <w:szCs w:val="24"/>
          <w:rtl/>
          <w:lang w:bidi="fa-IR"/>
        </w:rPr>
        <w:t>.</w:t>
      </w:r>
    </w:p>
    <w:p w14:paraId="3DF91C11" w14:textId="59C0F21B" w:rsidR="00E32FB2" w:rsidRPr="00830EAD" w:rsidRDefault="00E32FB2" w:rsidP="00E32FB2">
      <w:pPr>
        <w:bidi/>
        <w:rPr>
          <w:sz w:val="24"/>
          <w:szCs w:val="24"/>
          <w:rtl/>
          <w:lang w:bidi="fa-IR"/>
        </w:rPr>
      </w:pPr>
      <w:r w:rsidRPr="00830EAD">
        <w:rPr>
          <w:rFonts w:hint="cs"/>
          <w:sz w:val="24"/>
          <w:szCs w:val="24"/>
          <w:rtl/>
          <w:lang w:bidi="fa-IR"/>
        </w:rPr>
        <w:t>امام صادق (ع) در معرفی گناهان کبیره، از سقط عمدی جنین به عنوان قتل نفس یاد کردند و گناه قتل نفس را بزرگتر از گناه کفر به خدا دانسته اند</w:t>
      </w:r>
      <w:r w:rsidR="00FE5A1E">
        <w:rPr>
          <w:rFonts w:hint="cs"/>
          <w:sz w:val="24"/>
          <w:szCs w:val="24"/>
          <w:rtl/>
          <w:lang w:bidi="fa-IR"/>
        </w:rPr>
        <w:t>.</w:t>
      </w:r>
      <w:r w:rsidRPr="00830EAD">
        <w:rPr>
          <w:rFonts w:hint="cs"/>
          <w:sz w:val="24"/>
          <w:szCs w:val="24"/>
          <w:rtl/>
          <w:lang w:bidi="fa-IR"/>
        </w:rPr>
        <w:t xml:space="preserve"> </w:t>
      </w:r>
    </w:p>
    <w:p w14:paraId="67990BBA" w14:textId="77777777" w:rsidR="00E32FB2" w:rsidRPr="00830EAD" w:rsidRDefault="00E32FB2" w:rsidP="002C3AD4">
      <w:pPr>
        <w:jc w:val="right"/>
        <w:rPr>
          <w:sz w:val="24"/>
          <w:szCs w:val="24"/>
          <w:rtl/>
        </w:rPr>
      </w:pPr>
    </w:p>
    <w:p w14:paraId="42DB821B" w14:textId="77777777" w:rsidR="00DD60F5" w:rsidRPr="00830EAD" w:rsidRDefault="00DD60F5" w:rsidP="00A52783">
      <w:pPr>
        <w:ind w:left="360"/>
        <w:jc w:val="right"/>
        <w:rPr>
          <w:b/>
          <w:bCs/>
          <w:sz w:val="24"/>
          <w:szCs w:val="24"/>
        </w:rPr>
      </w:pPr>
      <w:r w:rsidRPr="00830EAD">
        <w:rPr>
          <w:rFonts w:hint="eastAsia"/>
          <w:b/>
          <w:bCs/>
          <w:sz w:val="24"/>
          <w:szCs w:val="24"/>
          <w:rtl/>
        </w:rPr>
        <w:t>راهکارها</w:t>
      </w:r>
      <w:r w:rsidRPr="00830EAD">
        <w:rPr>
          <w:rFonts w:hint="cs"/>
          <w:b/>
          <w:bCs/>
          <w:sz w:val="24"/>
          <w:szCs w:val="24"/>
          <w:rtl/>
        </w:rPr>
        <w:t>ی</w:t>
      </w:r>
      <w:r w:rsidRPr="00830EAD">
        <w:rPr>
          <w:b/>
          <w:bCs/>
          <w:sz w:val="24"/>
          <w:szCs w:val="24"/>
          <w:rtl/>
        </w:rPr>
        <w:t xml:space="preserve"> پ</w:t>
      </w:r>
      <w:r w:rsidRPr="00830EAD">
        <w:rPr>
          <w:rFonts w:hint="cs"/>
          <w:b/>
          <w:bCs/>
          <w:sz w:val="24"/>
          <w:szCs w:val="24"/>
          <w:rtl/>
        </w:rPr>
        <w:t>ی</w:t>
      </w:r>
      <w:r w:rsidRPr="00830EAD">
        <w:rPr>
          <w:rFonts w:hint="eastAsia"/>
          <w:b/>
          <w:bCs/>
          <w:sz w:val="24"/>
          <w:szCs w:val="24"/>
          <w:rtl/>
        </w:rPr>
        <w:t>شگ</w:t>
      </w:r>
      <w:r w:rsidRPr="00830EAD">
        <w:rPr>
          <w:rFonts w:hint="cs"/>
          <w:b/>
          <w:bCs/>
          <w:sz w:val="24"/>
          <w:szCs w:val="24"/>
          <w:rtl/>
        </w:rPr>
        <w:t>ی</w:t>
      </w:r>
      <w:r w:rsidRPr="00830EAD">
        <w:rPr>
          <w:rFonts w:hint="eastAsia"/>
          <w:b/>
          <w:bCs/>
          <w:sz w:val="24"/>
          <w:szCs w:val="24"/>
          <w:rtl/>
        </w:rPr>
        <w:t>ر</w:t>
      </w:r>
      <w:r w:rsidRPr="00830EAD">
        <w:rPr>
          <w:rFonts w:hint="cs"/>
          <w:b/>
          <w:bCs/>
          <w:sz w:val="24"/>
          <w:szCs w:val="24"/>
          <w:rtl/>
        </w:rPr>
        <w:t>ی</w:t>
      </w:r>
      <w:r w:rsidRPr="00830EAD">
        <w:rPr>
          <w:b/>
          <w:bCs/>
          <w:sz w:val="24"/>
          <w:szCs w:val="24"/>
          <w:rtl/>
        </w:rPr>
        <w:t xml:space="preserve"> از سقط عمد</w:t>
      </w:r>
      <w:r w:rsidRPr="00830EAD">
        <w:rPr>
          <w:rFonts w:hint="cs"/>
          <w:b/>
          <w:bCs/>
          <w:sz w:val="24"/>
          <w:szCs w:val="24"/>
          <w:rtl/>
        </w:rPr>
        <w:t>ی</w:t>
      </w:r>
    </w:p>
    <w:p w14:paraId="7BAB8B38" w14:textId="086D6801" w:rsidR="00DD60F5" w:rsidRPr="0004379B" w:rsidRDefault="00DD60F5" w:rsidP="0014794D">
      <w:pPr>
        <w:bidi/>
        <w:ind w:left="360"/>
        <w:rPr>
          <w:i/>
          <w:iCs/>
          <w:color w:val="FF0000"/>
          <w:sz w:val="24"/>
          <w:szCs w:val="24"/>
        </w:rPr>
      </w:pPr>
      <w:r w:rsidRPr="0004379B">
        <w:rPr>
          <w:i/>
          <w:iCs/>
          <w:color w:val="FF0000"/>
          <w:sz w:val="24"/>
          <w:szCs w:val="24"/>
          <w:rtl/>
          <w:lang w:bidi="fa-IR"/>
        </w:rPr>
        <w:t>اطلاع‌رسان</w:t>
      </w:r>
      <w:r w:rsidRPr="0004379B">
        <w:rPr>
          <w:rFonts w:hint="cs"/>
          <w:i/>
          <w:iCs/>
          <w:color w:val="FF0000"/>
          <w:sz w:val="24"/>
          <w:szCs w:val="24"/>
          <w:rtl/>
          <w:lang w:bidi="fa-IR"/>
        </w:rPr>
        <w:t>ی</w:t>
      </w:r>
      <w:r w:rsidRPr="0004379B">
        <w:rPr>
          <w:i/>
          <w:iCs/>
          <w:color w:val="FF0000"/>
          <w:sz w:val="24"/>
          <w:szCs w:val="24"/>
          <w:rtl/>
          <w:lang w:bidi="fa-IR"/>
        </w:rPr>
        <w:t xml:space="preserve"> و آموزش عموم</w:t>
      </w:r>
      <w:r w:rsidRPr="0004379B">
        <w:rPr>
          <w:rFonts w:hint="cs"/>
          <w:i/>
          <w:iCs/>
          <w:color w:val="FF0000"/>
          <w:sz w:val="24"/>
          <w:szCs w:val="24"/>
          <w:rtl/>
          <w:lang w:bidi="fa-IR"/>
        </w:rPr>
        <w:t>ی</w:t>
      </w:r>
      <w:r w:rsidR="00A52783" w:rsidRPr="0004379B">
        <w:rPr>
          <w:rFonts w:hint="cs"/>
          <w:i/>
          <w:iCs/>
          <w:color w:val="FF0000"/>
          <w:sz w:val="24"/>
          <w:szCs w:val="24"/>
          <w:rtl/>
          <w:lang w:bidi="fa-IR"/>
        </w:rPr>
        <w:t xml:space="preserve"> </w:t>
      </w:r>
    </w:p>
    <w:p w14:paraId="100066C9" w14:textId="6C3A6D20" w:rsidR="00DD60F5" w:rsidRPr="0014794D" w:rsidRDefault="00DD60F5" w:rsidP="0014794D">
      <w:pPr>
        <w:pStyle w:val="ListParagraph"/>
        <w:numPr>
          <w:ilvl w:val="0"/>
          <w:numId w:val="14"/>
        </w:numPr>
        <w:bidi/>
        <w:jc w:val="both"/>
        <w:rPr>
          <w:sz w:val="24"/>
          <w:szCs w:val="24"/>
        </w:rPr>
      </w:pPr>
      <w:r w:rsidRPr="0014794D">
        <w:rPr>
          <w:rFonts w:hint="eastAsia"/>
          <w:sz w:val="24"/>
          <w:szCs w:val="24"/>
          <w:rtl/>
        </w:rPr>
        <w:t>آموزش</w:t>
      </w:r>
      <w:r w:rsidRPr="0014794D">
        <w:rPr>
          <w:sz w:val="24"/>
          <w:szCs w:val="24"/>
          <w:rtl/>
        </w:rPr>
        <w:t xml:space="preserve"> ب</w:t>
      </w:r>
      <w:r w:rsidR="00FC1B14" w:rsidRPr="0014794D">
        <w:rPr>
          <w:rFonts w:hint="cs"/>
          <w:sz w:val="24"/>
          <w:szCs w:val="24"/>
          <w:rtl/>
        </w:rPr>
        <w:t>ه</w:t>
      </w:r>
      <w:r w:rsidRPr="0014794D">
        <w:rPr>
          <w:sz w:val="24"/>
          <w:szCs w:val="24"/>
          <w:rtl/>
        </w:rPr>
        <w:t xml:space="preserve"> </w:t>
      </w:r>
      <w:r w:rsidR="00FC1B14" w:rsidRPr="0014794D">
        <w:rPr>
          <w:rFonts w:hint="cs"/>
          <w:sz w:val="24"/>
          <w:szCs w:val="24"/>
          <w:rtl/>
        </w:rPr>
        <w:t>زوجین</w:t>
      </w:r>
      <w:r w:rsidRPr="0014794D">
        <w:rPr>
          <w:sz w:val="24"/>
          <w:szCs w:val="24"/>
          <w:rtl/>
        </w:rPr>
        <w:t xml:space="preserve"> در مورد تصم</w:t>
      </w:r>
      <w:r w:rsidRPr="0014794D">
        <w:rPr>
          <w:rFonts w:hint="cs"/>
          <w:sz w:val="24"/>
          <w:szCs w:val="24"/>
          <w:rtl/>
        </w:rPr>
        <w:t>ی</w:t>
      </w:r>
      <w:r w:rsidRPr="0014794D">
        <w:rPr>
          <w:rFonts w:hint="eastAsia"/>
          <w:sz w:val="24"/>
          <w:szCs w:val="24"/>
          <w:rtl/>
        </w:rPr>
        <w:t>م‌گ</w:t>
      </w:r>
      <w:r w:rsidRPr="0014794D">
        <w:rPr>
          <w:rFonts w:hint="cs"/>
          <w:sz w:val="24"/>
          <w:szCs w:val="24"/>
          <w:rtl/>
        </w:rPr>
        <w:t>ی</w:t>
      </w:r>
      <w:r w:rsidRPr="0014794D">
        <w:rPr>
          <w:rFonts w:hint="eastAsia"/>
          <w:sz w:val="24"/>
          <w:szCs w:val="24"/>
          <w:rtl/>
        </w:rPr>
        <w:t>ر</w:t>
      </w:r>
      <w:r w:rsidRPr="0014794D">
        <w:rPr>
          <w:rFonts w:hint="cs"/>
          <w:sz w:val="24"/>
          <w:szCs w:val="24"/>
          <w:rtl/>
        </w:rPr>
        <w:t>ی</w:t>
      </w:r>
      <w:r w:rsidRPr="0014794D">
        <w:rPr>
          <w:sz w:val="24"/>
          <w:szCs w:val="24"/>
          <w:rtl/>
        </w:rPr>
        <w:t xml:space="preserve"> مسئولانه</w:t>
      </w:r>
    </w:p>
    <w:p w14:paraId="746CB7B6" w14:textId="057D694D" w:rsidR="00FC1B14" w:rsidRPr="0014794D" w:rsidRDefault="00FC1B14" w:rsidP="0014794D">
      <w:pPr>
        <w:pStyle w:val="ListParagraph"/>
        <w:numPr>
          <w:ilvl w:val="0"/>
          <w:numId w:val="14"/>
        </w:numPr>
        <w:bidi/>
        <w:jc w:val="both"/>
        <w:rPr>
          <w:sz w:val="24"/>
          <w:szCs w:val="24"/>
          <w:rtl/>
        </w:rPr>
      </w:pPr>
      <w:r w:rsidRPr="0014794D">
        <w:rPr>
          <w:rFonts w:hint="eastAsia"/>
          <w:sz w:val="24"/>
          <w:szCs w:val="24"/>
          <w:rtl/>
        </w:rPr>
        <w:t>آموزش</w:t>
      </w:r>
      <w:r w:rsidRPr="0014794D">
        <w:rPr>
          <w:sz w:val="24"/>
          <w:szCs w:val="24"/>
          <w:rtl/>
        </w:rPr>
        <w:t xml:space="preserve"> درباره عواقب سقط عمد</w:t>
      </w:r>
      <w:r w:rsidRPr="0014794D">
        <w:rPr>
          <w:rFonts w:hint="cs"/>
          <w:sz w:val="24"/>
          <w:szCs w:val="24"/>
          <w:rtl/>
        </w:rPr>
        <w:t>ی</w:t>
      </w:r>
      <w:r w:rsidRPr="0014794D">
        <w:rPr>
          <w:rFonts w:hint="eastAsia"/>
          <w:sz w:val="24"/>
          <w:szCs w:val="24"/>
          <w:rtl/>
        </w:rPr>
        <w:t>،</w:t>
      </w:r>
      <w:r w:rsidRPr="0014794D">
        <w:rPr>
          <w:sz w:val="24"/>
          <w:szCs w:val="24"/>
          <w:rtl/>
        </w:rPr>
        <w:t xml:space="preserve"> خصوصاً نوع غ</w:t>
      </w:r>
      <w:r w:rsidRPr="0014794D">
        <w:rPr>
          <w:rFonts w:hint="cs"/>
          <w:sz w:val="24"/>
          <w:szCs w:val="24"/>
          <w:rtl/>
        </w:rPr>
        <w:t>ی</w:t>
      </w:r>
      <w:r w:rsidRPr="0014794D">
        <w:rPr>
          <w:rFonts w:hint="eastAsia"/>
          <w:sz w:val="24"/>
          <w:szCs w:val="24"/>
          <w:rtl/>
        </w:rPr>
        <w:t>را</w:t>
      </w:r>
      <w:r w:rsidRPr="0014794D">
        <w:rPr>
          <w:rFonts w:hint="cs"/>
          <w:sz w:val="24"/>
          <w:szCs w:val="24"/>
          <w:rtl/>
        </w:rPr>
        <w:t>ی</w:t>
      </w:r>
      <w:r w:rsidRPr="0014794D">
        <w:rPr>
          <w:rFonts w:hint="eastAsia"/>
          <w:sz w:val="24"/>
          <w:szCs w:val="24"/>
          <w:rtl/>
        </w:rPr>
        <w:t>من</w:t>
      </w:r>
      <w:r w:rsidRPr="0014794D">
        <w:rPr>
          <w:sz w:val="24"/>
          <w:szCs w:val="24"/>
          <w:rtl/>
        </w:rPr>
        <w:t xml:space="preserve"> آن</w:t>
      </w:r>
    </w:p>
    <w:p w14:paraId="6276004C" w14:textId="09D0C48C" w:rsidR="00FC1B14" w:rsidRPr="00830EAD" w:rsidRDefault="00FC1B14" w:rsidP="00FC1B14">
      <w:pPr>
        <w:bidi/>
        <w:ind w:left="360"/>
        <w:jc w:val="both"/>
        <w:rPr>
          <w:sz w:val="24"/>
          <w:szCs w:val="24"/>
          <w:rtl/>
        </w:rPr>
      </w:pPr>
    </w:p>
    <w:p w14:paraId="37415C13" w14:textId="4CE74383" w:rsidR="00FC1B14" w:rsidRPr="00830EAD" w:rsidRDefault="00FC1B14" w:rsidP="00FC1B14">
      <w:pPr>
        <w:rPr>
          <w:sz w:val="24"/>
          <w:szCs w:val="24"/>
        </w:rPr>
      </w:pPr>
    </w:p>
    <w:p w14:paraId="4CB71FF1" w14:textId="617608EF" w:rsidR="00DD60F5" w:rsidRPr="00830EAD" w:rsidRDefault="00DD60F5" w:rsidP="00830EAD">
      <w:pPr>
        <w:bidi/>
        <w:rPr>
          <w:sz w:val="24"/>
          <w:szCs w:val="24"/>
        </w:rPr>
      </w:pPr>
    </w:p>
    <w:p w14:paraId="03414D01" w14:textId="08A61071" w:rsidR="00DD60F5" w:rsidRPr="0004379B" w:rsidRDefault="00DD60F5" w:rsidP="00A52783">
      <w:pPr>
        <w:bidi/>
        <w:rPr>
          <w:i/>
          <w:iCs/>
          <w:color w:val="FF0000"/>
          <w:sz w:val="24"/>
          <w:szCs w:val="24"/>
        </w:rPr>
      </w:pPr>
      <w:r w:rsidRPr="0004379B">
        <w:rPr>
          <w:i/>
          <w:iCs/>
          <w:color w:val="FF0000"/>
          <w:sz w:val="24"/>
          <w:szCs w:val="24"/>
          <w:rtl/>
          <w:lang w:bidi="fa-IR"/>
        </w:rPr>
        <w:t>حما</w:t>
      </w:r>
      <w:r w:rsidRPr="0004379B">
        <w:rPr>
          <w:rFonts w:hint="cs"/>
          <w:i/>
          <w:iCs/>
          <w:color w:val="FF0000"/>
          <w:sz w:val="24"/>
          <w:szCs w:val="24"/>
          <w:rtl/>
          <w:lang w:bidi="fa-IR"/>
        </w:rPr>
        <w:t>ی</w:t>
      </w:r>
      <w:r w:rsidRPr="0004379B">
        <w:rPr>
          <w:rFonts w:hint="eastAsia"/>
          <w:i/>
          <w:iCs/>
          <w:color w:val="FF0000"/>
          <w:sz w:val="24"/>
          <w:szCs w:val="24"/>
          <w:rtl/>
          <w:lang w:bidi="fa-IR"/>
        </w:rPr>
        <w:t>ت</w:t>
      </w:r>
      <w:r w:rsidRPr="0004379B">
        <w:rPr>
          <w:i/>
          <w:iCs/>
          <w:color w:val="FF0000"/>
          <w:sz w:val="24"/>
          <w:szCs w:val="24"/>
          <w:rtl/>
          <w:lang w:bidi="fa-IR"/>
        </w:rPr>
        <w:t xml:space="preserve"> روان</w:t>
      </w:r>
      <w:r w:rsidRPr="0004379B">
        <w:rPr>
          <w:rFonts w:hint="cs"/>
          <w:i/>
          <w:iCs/>
          <w:color w:val="FF0000"/>
          <w:sz w:val="24"/>
          <w:szCs w:val="24"/>
          <w:rtl/>
          <w:lang w:bidi="fa-IR"/>
        </w:rPr>
        <w:t>ی</w:t>
      </w:r>
      <w:r w:rsidRPr="0004379B">
        <w:rPr>
          <w:i/>
          <w:iCs/>
          <w:color w:val="FF0000"/>
          <w:sz w:val="24"/>
          <w:szCs w:val="24"/>
          <w:rtl/>
          <w:lang w:bidi="fa-IR"/>
        </w:rPr>
        <w:t xml:space="preserve"> و اجتماع</w:t>
      </w:r>
      <w:r w:rsidRPr="0004379B">
        <w:rPr>
          <w:rFonts w:hint="cs"/>
          <w:i/>
          <w:iCs/>
          <w:color w:val="FF0000"/>
          <w:sz w:val="24"/>
          <w:szCs w:val="24"/>
          <w:rtl/>
          <w:lang w:bidi="fa-IR"/>
        </w:rPr>
        <w:t>ی</w:t>
      </w:r>
    </w:p>
    <w:p w14:paraId="101ABD8A" w14:textId="577A3EBD" w:rsidR="00DD60F5" w:rsidRPr="00830EAD" w:rsidRDefault="00DD60F5" w:rsidP="00A52783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830EAD">
        <w:rPr>
          <w:rFonts w:hint="eastAsia"/>
          <w:sz w:val="24"/>
          <w:szCs w:val="24"/>
          <w:rtl/>
        </w:rPr>
        <w:t>فراهم</w:t>
      </w:r>
      <w:r w:rsidRPr="00830EAD">
        <w:rPr>
          <w:sz w:val="24"/>
          <w:szCs w:val="24"/>
          <w:rtl/>
        </w:rPr>
        <w:t xml:space="preserve"> کردن مشاوره در دوران باردار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برا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زنان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که باردار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</w:t>
      </w:r>
      <w:r w:rsidR="00CC5873" w:rsidRPr="00830EAD">
        <w:rPr>
          <w:rFonts w:hint="cs"/>
          <w:sz w:val="24"/>
          <w:szCs w:val="24"/>
          <w:rtl/>
        </w:rPr>
        <w:t>برنامه ریزی نشده دارند</w:t>
      </w:r>
    </w:p>
    <w:p w14:paraId="50D88CD8" w14:textId="4C6EC814" w:rsidR="00DD60F5" w:rsidRPr="00830EAD" w:rsidRDefault="00DD60F5" w:rsidP="00A52783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830EAD">
        <w:rPr>
          <w:rFonts w:hint="eastAsia"/>
          <w:sz w:val="24"/>
          <w:szCs w:val="24"/>
          <w:rtl/>
        </w:rPr>
        <w:t>حما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ت</w:t>
      </w:r>
      <w:r w:rsidRPr="00830EAD">
        <w:rPr>
          <w:sz w:val="24"/>
          <w:szCs w:val="24"/>
          <w:rtl/>
        </w:rPr>
        <w:t xml:space="preserve"> اقتصاد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و اجتماع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،</w:t>
      </w:r>
      <w:r w:rsidRPr="00830EAD">
        <w:rPr>
          <w:sz w:val="24"/>
          <w:szCs w:val="24"/>
          <w:rtl/>
        </w:rPr>
        <w:t xml:space="preserve"> مثلاً کمک به مادران، کاهش نگران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مال</w:t>
      </w:r>
      <w:r w:rsidRPr="00830EAD">
        <w:rPr>
          <w:rFonts w:hint="cs"/>
          <w:sz w:val="24"/>
          <w:szCs w:val="24"/>
          <w:rtl/>
        </w:rPr>
        <w:t>ی</w:t>
      </w:r>
    </w:p>
    <w:p w14:paraId="7D257207" w14:textId="0E3B965D" w:rsidR="00DD60F5" w:rsidRPr="0004379B" w:rsidRDefault="0004379B" w:rsidP="002C3AD4">
      <w:pPr>
        <w:jc w:val="right"/>
        <w:rPr>
          <w:sz w:val="24"/>
          <w:szCs w:val="24"/>
        </w:rPr>
      </w:pPr>
      <w:r>
        <w:rPr>
          <w:rFonts w:hint="cs"/>
          <w:i/>
          <w:iCs/>
          <w:color w:val="FF0000"/>
          <w:sz w:val="24"/>
          <w:szCs w:val="24"/>
          <w:rtl/>
        </w:rPr>
        <w:t>توجه به جنبه قانونی و شرعی</w:t>
      </w:r>
    </w:p>
    <w:p w14:paraId="79EFD6E4" w14:textId="723B363E" w:rsidR="00DD60F5" w:rsidRPr="00830EAD" w:rsidRDefault="00DD60F5" w:rsidP="009E2566">
      <w:pPr>
        <w:pStyle w:val="ListParagraph"/>
        <w:numPr>
          <w:ilvl w:val="0"/>
          <w:numId w:val="4"/>
        </w:numPr>
        <w:bidi/>
        <w:rPr>
          <w:sz w:val="24"/>
          <w:szCs w:val="24"/>
        </w:rPr>
      </w:pPr>
      <w:r w:rsidRPr="00830EAD">
        <w:rPr>
          <w:rFonts w:hint="eastAsia"/>
          <w:sz w:val="24"/>
          <w:szCs w:val="24"/>
          <w:rtl/>
        </w:rPr>
        <w:t>طبق</w:t>
      </w:r>
      <w:r w:rsidRPr="00830EAD">
        <w:rPr>
          <w:sz w:val="24"/>
          <w:szCs w:val="24"/>
          <w:rtl/>
        </w:rPr>
        <w:t xml:space="preserve"> قانون حما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ت</w:t>
      </w:r>
      <w:r w:rsidRPr="00830EAD">
        <w:rPr>
          <w:sz w:val="24"/>
          <w:szCs w:val="24"/>
          <w:rtl/>
        </w:rPr>
        <w:t xml:space="preserve"> از خانواده و جوان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جمع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ت،</w:t>
      </w:r>
      <w:r w:rsidRPr="00830EAD">
        <w:rPr>
          <w:sz w:val="24"/>
          <w:szCs w:val="24"/>
          <w:rtl/>
        </w:rPr>
        <w:t xml:space="preserve"> سقط عمد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جن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ن</w:t>
      </w:r>
      <w:r w:rsidRPr="00830EAD">
        <w:rPr>
          <w:sz w:val="24"/>
          <w:szCs w:val="24"/>
          <w:rtl/>
        </w:rPr>
        <w:t xml:space="preserve"> ممنوع است</w:t>
      </w:r>
      <w:r w:rsidR="009E2566" w:rsidRPr="00830EAD">
        <w:rPr>
          <w:rFonts w:hint="cs"/>
          <w:sz w:val="24"/>
          <w:szCs w:val="24"/>
          <w:rtl/>
        </w:rPr>
        <w:t>.</w:t>
      </w:r>
    </w:p>
    <w:p w14:paraId="71A96334" w14:textId="50DD1461" w:rsidR="00DD60F5" w:rsidRPr="00830EAD" w:rsidRDefault="00DD60F5" w:rsidP="009E2566">
      <w:pPr>
        <w:pStyle w:val="ListParagraph"/>
        <w:numPr>
          <w:ilvl w:val="0"/>
          <w:numId w:val="4"/>
        </w:numPr>
        <w:bidi/>
        <w:rPr>
          <w:sz w:val="24"/>
          <w:szCs w:val="24"/>
        </w:rPr>
      </w:pPr>
      <w:r w:rsidRPr="00830EAD">
        <w:rPr>
          <w:rFonts w:hint="eastAsia"/>
          <w:sz w:val="24"/>
          <w:szCs w:val="24"/>
          <w:rtl/>
        </w:rPr>
        <w:t>مجازات‌ها</w:t>
      </w:r>
      <w:r w:rsidR="009E2566" w:rsidRPr="00830EAD">
        <w:rPr>
          <w:rFonts w:hint="cs"/>
          <w:sz w:val="24"/>
          <w:szCs w:val="24"/>
          <w:rtl/>
        </w:rPr>
        <w:t>ی سقط عمدی</w:t>
      </w:r>
      <w:r w:rsidRPr="00830EAD">
        <w:rPr>
          <w:sz w:val="24"/>
          <w:szCs w:val="24"/>
          <w:rtl/>
        </w:rPr>
        <w:t>: حبس، د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ه،</w:t>
      </w:r>
      <w:r w:rsidRPr="00830EAD">
        <w:rPr>
          <w:sz w:val="24"/>
          <w:szCs w:val="24"/>
          <w:rtl/>
        </w:rPr>
        <w:t xml:space="preserve"> ابطال پروانه پزشک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برا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</w:t>
      </w:r>
      <w:r w:rsidR="009E2566" w:rsidRPr="00830EAD">
        <w:rPr>
          <w:rFonts w:hint="cs"/>
          <w:sz w:val="24"/>
          <w:szCs w:val="24"/>
          <w:rtl/>
        </w:rPr>
        <w:t xml:space="preserve">مشارکت کنندگان </w:t>
      </w:r>
      <w:r w:rsidRPr="00830EAD">
        <w:rPr>
          <w:sz w:val="24"/>
          <w:szCs w:val="24"/>
          <w:rtl/>
        </w:rPr>
        <w:t>در سقط غ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رمجاز</w:t>
      </w:r>
      <w:r w:rsidRPr="00830EAD">
        <w:rPr>
          <w:sz w:val="24"/>
          <w:szCs w:val="24"/>
        </w:rPr>
        <w:t xml:space="preserve"> </w:t>
      </w:r>
    </w:p>
    <w:p w14:paraId="4C0D39F2" w14:textId="0C587AEC" w:rsidR="00DD60F5" w:rsidRPr="00830EAD" w:rsidRDefault="00DD60F5" w:rsidP="009E2566">
      <w:pPr>
        <w:pStyle w:val="ListParagraph"/>
        <w:numPr>
          <w:ilvl w:val="0"/>
          <w:numId w:val="4"/>
        </w:numPr>
        <w:bidi/>
        <w:rPr>
          <w:sz w:val="24"/>
          <w:szCs w:val="24"/>
          <w:rtl/>
        </w:rPr>
      </w:pPr>
      <w:r w:rsidRPr="00830EAD">
        <w:rPr>
          <w:sz w:val="24"/>
          <w:szCs w:val="24"/>
          <w:rtl/>
        </w:rPr>
        <w:t>سقط عمد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</w:t>
      </w:r>
      <w:r w:rsidR="000C2235">
        <w:rPr>
          <w:rFonts w:hint="cs"/>
          <w:sz w:val="24"/>
          <w:szCs w:val="24"/>
          <w:rtl/>
        </w:rPr>
        <w:t xml:space="preserve">شرعا </w:t>
      </w:r>
      <w:r w:rsidRPr="00830EAD">
        <w:rPr>
          <w:sz w:val="24"/>
          <w:szCs w:val="24"/>
          <w:rtl/>
        </w:rPr>
        <w:t>غ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رمجاز</w:t>
      </w:r>
      <w:r w:rsidRPr="00830EAD">
        <w:rPr>
          <w:sz w:val="24"/>
          <w:szCs w:val="24"/>
          <w:rtl/>
        </w:rPr>
        <w:t xml:space="preserve"> م</w:t>
      </w:r>
      <w:r w:rsidRPr="00830EAD">
        <w:rPr>
          <w:rFonts w:hint="cs"/>
          <w:sz w:val="24"/>
          <w:szCs w:val="24"/>
          <w:rtl/>
        </w:rPr>
        <w:t>ی‌</w:t>
      </w:r>
      <w:r w:rsidR="009E2566" w:rsidRPr="00830EAD">
        <w:rPr>
          <w:rFonts w:hint="cs"/>
          <w:sz w:val="24"/>
          <w:szCs w:val="24"/>
          <w:rtl/>
        </w:rPr>
        <w:t>باشد</w:t>
      </w:r>
      <w:r w:rsidRPr="00830EAD">
        <w:rPr>
          <w:rFonts w:hint="eastAsia"/>
          <w:sz w:val="24"/>
          <w:szCs w:val="24"/>
          <w:rtl/>
        </w:rPr>
        <w:t>،</w:t>
      </w:r>
      <w:r w:rsidRPr="00830EAD">
        <w:rPr>
          <w:sz w:val="24"/>
          <w:szCs w:val="24"/>
          <w:rtl/>
        </w:rPr>
        <w:t xml:space="preserve"> مگر در شرا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ط</w:t>
      </w:r>
      <w:r w:rsidRPr="00830EAD">
        <w:rPr>
          <w:sz w:val="24"/>
          <w:szCs w:val="24"/>
          <w:rtl/>
        </w:rPr>
        <w:t xml:space="preserve"> و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ژه‌ا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(مثلاً خطر جد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برا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مادر 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ا</w:t>
      </w:r>
      <w:r w:rsidRPr="00830EAD">
        <w:rPr>
          <w:sz w:val="24"/>
          <w:szCs w:val="24"/>
          <w:rtl/>
        </w:rPr>
        <w:t xml:space="preserve"> نقص شد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د</w:t>
      </w:r>
      <w:r w:rsidRPr="00830EAD">
        <w:rPr>
          <w:sz w:val="24"/>
          <w:szCs w:val="24"/>
          <w:rtl/>
        </w:rPr>
        <w:t xml:space="preserve"> جن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ن</w:t>
      </w:r>
      <w:r w:rsidRPr="00830EAD">
        <w:rPr>
          <w:sz w:val="24"/>
          <w:szCs w:val="24"/>
          <w:rtl/>
        </w:rPr>
        <w:t xml:space="preserve">) که </w:t>
      </w:r>
      <w:r w:rsidR="000C2235">
        <w:rPr>
          <w:rFonts w:hint="cs"/>
          <w:sz w:val="24"/>
          <w:szCs w:val="24"/>
          <w:rtl/>
        </w:rPr>
        <w:t xml:space="preserve">با </w:t>
      </w:r>
      <w:r w:rsidRPr="00830EAD">
        <w:rPr>
          <w:sz w:val="24"/>
          <w:szCs w:val="24"/>
          <w:rtl/>
        </w:rPr>
        <w:t>نظر مراجع</w:t>
      </w:r>
      <w:r w:rsidR="000C2235">
        <w:rPr>
          <w:rFonts w:hint="cs"/>
          <w:sz w:val="24"/>
          <w:szCs w:val="24"/>
          <w:rtl/>
        </w:rPr>
        <w:t xml:space="preserve"> و بر اساس فقه اسلامی</w:t>
      </w:r>
      <w:r w:rsidRPr="00830EAD">
        <w:rPr>
          <w:sz w:val="24"/>
          <w:szCs w:val="24"/>
          <w:rtl/>
        </w:rPr>
        <w:t xml:space="preserve"> قابل بررس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است</w:t>
      </w:r>
      <w:r w:rsidRPr="00830EAD">
        <w:rPr>
          <w:rFonts w:hint="cs"/>
          <w:sz w:val="24"/>
          <w:szCs w:val="24"/>
          <w:rtl/>
        </w:rPr>
        <w:t>.</w:t>
      </w:r>
    </w:p>
    <w:p w14:paraId="11785B3D" w14:textId="4B864336" w:rsidR="0004379B" w:rsidRDefault="00386269" w:rsidP="0004379B">
      <w:pPr>
        <w:bidi/>
        <w:jc w:val="both"/>
        <w:rPr>
          <w:sz w:val="24"/>
          <w:szCs w:val="24"/>
          <w:rtl/>
        </w:rPr>
      </w:pPr>
      <w:r w:rsidRPr="00830EAD">
        <w:rPr>
          <w:sz w:val="24"/>
          <w:szCs w:val="24"/>
          <w:rtl/>
        </w:rPr>
        <w:t>اگر باردار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رخ داد، ه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چ‌وقت</w:t>
      </w:r>
      <w:r w:rsidRPr="00830EAD">
        <w:rPr>
          <w:sz w:val="24"/>
          <w:szCs w:val="24"/>
          <w:rtl/>
        </w:rPr>
        <w:t xml:space="preserve"> به روش‌ها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غ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رقانون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ا</w:t>
      </w:r>
      <w:r w:rsidRPr="00830EAD">
        <w:rPr>
          <w:sz w:val="24"/>
          <w:szCs w:val="24"/>
          <w:rtl/>
        </w:rPr>
        <w:t xml:space="preserve"> خانگ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متوسل نشو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د</w:t>
      </w:r>
      <w:r w:rsidRPr="00830EAD">
        <w:rPr>
          <w:sz w:val="24"/>
          <w:szCs w:val="24"/>
          <w:rtl/>
        </w:rPr>
        <w:t>. بهتر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ن</w:t>
      </w:r>
      <w:r w:rsidRPr="00830EAD">
        <w:rPr>
          <w:sz w:val="24"/>
          <w:szCs w:val="24"/>
          <w:rtl/>
        </w:rPr>
        <w:t xml:space="preserve"> راه، مراجعه به پزشک و در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افت</w:t>
      </w:r>
      <w:r w:rsidRPr="00830EAD">
        <w:rPr>
          <w:sz w:val="24"/>
          <w:szCs w:val="24"/>
          <w:rtl/>
        </w:rPr>
        <w:t xml:space="preserve"> مشاوره‌</w:t>
      </w:r>
      <w:r w:rsidR="0004379B">
        <w:rPr>
          <w:rFonts w:hint="cs"/>
          <w:sz w:val="24"/>
          <w:szCs w:val="24"/>
          <w:rtl/>
        </w:rPr>
        <w:t xml:space="preserve"> </w:t>
      </w:r>
      <w:r w:rsidRPr="00830EAD">
        <w:rPr>
          <w:sz w:val="24"/>
          <w:szCs w:val="24"/>
          <w:rtl/>
        </w:rPr>
        <w:t>علم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و قانون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است</w:t>
      </w:r>
      <w:r w:rsidRPr="00830EAD">
        <w:rPr>
          <w:rFonts w:hint="cs"/>
          <w:sz w:val="24"/>
          <w:szCs w:val="24"/>
          <w:rtl/>
        </w:rPr>
        <w:t>.</w:t>
      </w:r>
      <w:r w:rsidR="00505BA0" w:rsidRPr="00830EAD">
        <w:rPr>
          <w:rFonts w:hint="cs"/>
          <w:sz w:val="24"/>
          <w:szCs w:val="24"/>
          <w:rtl/>
        </w:rPr>
        <w:t xml:space="preserve"> </w:t>
      </w:r>
      <w:r w:rsidRPr="00830EAD">
        <w:rPr>
          <w:rFonts w:hint="cs"/>
          <w:sz w:val="24"/>
          <w:szCs w:val="24"/>
          <w:rtl/>
        </w:rPr>
        <w:t>از</w:t>
      </w:r>
      <w:r w:rsidR="00DD60F5" w:rsidRPr="00830EAD">
        <w:rPr>
          <w:sz w:val="24"/>
          <w:szCs w:val="24"/>
          <w:rtl/>
        </w:rPr>
        <w:t xml:space="preserve"> داروها </w:t>
      </w:r>
      <w:r w:rsidR="00DD60F5" w:rsidRPr="00830EAD">
        <w:rPr>
          <w:rFonts w:hint="cs"/>
          <w:sz w:val="24"/>
          <w:szCs w:val="24"/>
          <w:rtl/>
        </w:rPr>
        <w:t>ی</w:t>
      </w:r>
      <w:r w:rsidR="00DD60F5" w:rsidRPr="00830EAD">
        <w:rPr>
          <w:rFonts w:hint="eastAsia"/>
          <w:sz w:val="24"/>
          <w:szCs w:val="24"/>
          <w:rtl/>
        </w:rPr>
        <w:t>ا</w:t>
      </w:r>
      <w:r w:rsidR="00DD60F5" w:rsidRPr="00830EAD">
        <w:rPr>
          <w:sz w:val="24"/>
          <w:szCs w:val="24"/>
          <w:rtl/>
        </w:rPr>
        <w:t xml:space="preserve"> روش‌ها</w:t>
      </w:r>
      <w:r w:rsidR="00DD60F5" w:rsidRPr="00830EAD">
        <w:rPr>
          <w:rFonts w:hint="cs"/>
          <w:sz w:val="24"/>
          <w:szCs w:val="24"/>
          <w:rtl/>
        </w:rPr>
        <w:t>ی</w:t>
      </w:r>
      <w:r w:rsidR="00DD60F5" w:rsidRPr="00830EAD">
        <w:rPr>
          <w:sz w:val="24"/>
          <w:szCs w:val="24"/>
          <w:rtl/>
        </w:rPr>
        <w:t xml:space="preserve"> غ</w:t>
      </w:r>
      <w:r w:rsidR="00DD60F5" w:rsidRPr="00830EAD">
        <w:rPr>
          <w:rFonts w:hint="cs"/>
          <w:sz w:val="24"/>
          <w:szCs w:val="24"/>
          <w:rtl/>
        </w:rPr>
        <w:t>ی</w:t>
      </w:r>
      <w:r w:rsidR="00DD60F5" w:rsidRPr="00830EAD">
        <w:rPr>
          <w:rFonts w:hint="eastAsia"/>
          <w:sz w:val="24"/>
          <w:szCs w:val="24"/>
          <w:rtl/>
        </w:rPr>
        <w:t>رمجاز</w:t>
      </w:r>
      <w:r w:rsidRPr="00830EAD">
        <w:rPr>
          <w:rFonts w:hint="cs"/>
          <w:sz w:val="24"/>
          <w:szCs w:val="24"/>
          <w:rtl/>
        </w:rPr>
        <w:t xml:space="preserve"> استفاده </w:t>
      </w:r>
      <w:r w:rsidR="0004379B">
        <w:rPr>
          <w:rFonts w:hint="cs"/>
          <w:sz w:val="24"/>
          <w:szCs w:val="24"/>
          <w:rtl/>
        </w:rPr>
        <w:t>ن</w:t>
      </w:r>
      <w:r w:rsidRPr="00830EAD">
        <w:rPr>
          <w:rFonts w:hint="cs"/>
          <w:sz w:val="24"/>
          <w:szCs w:val="24"/>
          <w:rtl/>
        </w:rPr>
        <w:t>کنید</w:t>
      </w:r>
      <w:r w:rsidR="0004379B">
        <w:rPr>
          <w:rFonts w:hint="cs"/>
          <w:sz w:val="24"/>
          <w:szCs w:val="24"/>
          <w:rtl/>
        </w:rPr>
        <w:t>.</w:t>
      </w:r>
    </w:p>
    <w:p w14:paraId="0E97363D" w14:textId="574BC95A" w:rsidR="007E4EE6" w:rsidRPr="000C2235" w:rsidRDefault="007E4EE6" w:rsidP="0004379B">
      <w:pPr>
        <w:bidi/>
        <w:jc w:val="both"/>
        <w:rPr>
          <w:color w:val="FF0000"/>
          <w:sz w:val="24"/>
          <w:szCs w:val="24"/>
          <w:rtl/>
        </w:rPr>
      </w:pPr>
      <w:r w:rsidRPr="00830EAD">
        <w:rPr>
          <w:sz w:val="24"/>
          <w:szCs w:val="24"/>
          <w:rtl/>
        </w:rPr>
        <w:t>موارد خاص (خطر جان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برا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مادر 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ا</w:t>
      </w:r>
      <w:r w:rsidRPr="00830EAD">
        <w:rPr>
          <w:sz w:val="24"/>
          <w:szCs w:val="24"/>
          <w:rtl/>
        </w:rPr>
        <w:t xml:space="preserve"> ناهنجار</w:t>
      </w:r>
      <w:r w:rsidRPr="00830EAD">
        <w:rPr>
          <w:rFonts w:hint="cs"/>
          <w:sz w:val="24"/>
          <w:szCs w:val="24"/>
          <w:rtl/>
        </w:rPr>
        <w:t>ی‌</w:t>
      </w:r>
      <w:r w:rsidRPr="00830EAD">
        <w:rPr>
          <w:rFonts w:hint="eastAsia"/>
          <w:sz w:val="24"/>
          <w:szCs w:val="24"/>
          <w:rtl/>
        </w:rPr>
        <w:t>ها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شد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د</w:t>
      </w:r>
      <w:r w:rsidRPr="00830EAD">
        <w:rPr>
          <w:sz w:val="24"/>
          <w:szCs w:val="24"/>
          <w:rtl/>
        </w:rPr>
        <w:t xml:space="preserve"> جن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ن</w:t>
      </w:r>
      <w:r w:rsidRPr="00830EAD">
        <w:rPr>
          <w:sz w:val="24"/>
          <w:szCs w:val="24"/>
          <w:rtl/>
        </w:rPr>
        <w:t>) م</w:t>
      </w:r>
      <w:r w:rsidRPr="00830EAD">
        <w:rPr>
          <w:rFonts w:hint="cs"/>
          <w:sz w:val="24"/>
          <w:szCs w:val="24"/>
          <w:rtl/>
        </w:rPr>
        <w:t>ی‌</w:t>
      </w:r>
      <w:r w:rsidRPr="00830EAD">
        <w:rPr>
          <w:rFonts w:hint="eastAsia"/>
          <w:sz w:val="24"/>
          <w:szCs w:val="24"/>
          <w:rtl/>
        </w:rPr>
        <w:t>توان</w:t>
      </w:r>
      <w:r w:rsidRPr="00830EAD">
        <w:rPr>
          <w:sz w:val="24"/>
          <w:szCs w:val="24"/>
          <w:rtl/>
        </w:rPr>
        <w:t xml:space="preserve"> با تأ</w:t>
      </w:r>
      <w:r w:rsidRPr="00830EAD">
        <w:rPr>
          <w:rFonts w:hint="cs"/>
          <w:sz w:val="24"/>
          <w:szCs w:val="24"/>
          <w:rtl/>
        </w:rPr>
        <w:t>یی</w:t>
      </w:r>
      <w:r w:rsidRPr="00830EAD">
        <w:rPr>
          <w:rFonts w:hint="eastAsia"/>
          <w:sz w:val="24"/>
          <w:szCs w:val="24"/>
          <w:rtl/>
        </w:rPr>
        <w:t>د</w:t>
      </w:r>
      <w:r w:rsidRPr="00830EAD">
        <w:rPr>
          <w:sz w:val="24"/>
          <w:szCs w:val="24"/>
          <w:rtl/>
        </w:rPr>
        <w:t xml:space="preserve"> پزشک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قانون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و قبل از </w:t>
      </w:r>
      <w:r w:rsidRPr="00830EAD">
        <w:rPr>
          <w:sz w:val="24"/>
          <w:szCs w:val="24"/>
          <w:rtl/>
          <w:lang w:bidi="fa-IR"/>
        </w:rPr>
        <w:t>۱۹</w:t>
      </w:r>
      <w:r w:rsidRPr="00830EAD">
        <w:rPr>
          <w:sz w:val="24"/>
          <w:szCs w:val="24"/>
          <w:rtl/>
        </w:rPr>
        <w:t xml:space="preserve"> هفتگ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rFonts w:hint="eastAsia"/>
          <w:sz w:val="24"/>
          <w:szCs w:val="24"/>
          <w:rtl/>
        </w:rPr>
        <w:t>،</w:t>
      </w:r>
      <w:r w:rsidRPr="00830EAD">
        <w:rPr>
          <w:sz w:val="24"/>
          <w:szCs w:val="24"/>
          <w:rtl/>
        </w:rPr>
        <w:t xml:space="preserve"> مجوز قانون</w:t>
      </w:r>
      <w:r w:rsidRPr="00830EAD">
        <w:rPr>
          <w:rFonts w:hint="cs"/>
          <w:sz w:val="24"/>
          <w:szCs w:val="24"/>
          <w:rtl/>
        </w:rPr>
        <w:t>ی</w:t>
      </w:r>
      <w:r w:rsidRPr="00830EAD">
        <w:rPr>
          <w:sz w:val="24"/>
          <w:szCs w:val="24"/>
          <w:rtl/>
        </w:rPr>
        <w:t xml:space="preserve"> گرفت</w:t>
      </w:r>
      <w:r w:rsidR="00DD6039" w:rsidRPr="00830EAD">
        <w:rPr>
          <w:rFonts w:hint="cs"/>
          <w:sz w:val="24"/>
          <w:szCs w:val="24"/>
          <w:rtl/>
        </w:rPr>
        <w:t>.</w:t>
      </w:r>
    </w:p>
    <w:p w14:paraId="6E1DD69B" w14:textId="77777777" w:rsidR="00F84557" w:rsidRPr="000C2235" w:rsidRDefault="00F84557" w:rsidP="00F84557">
      <w:pPr>
        <w:jc w:val="center"/>
        <w:rPr>
          <w:b/>
          <w:bCs/>
          <w:i/>
          <w:iCs/>
          <w:color w:val="FF0000"/>
          <w:sz w:val="24"/>
          <w:szCs w:val="24"/>
        </w:rPr>
      </w:pPr>
      <w:r w:rsidRPr="000C2235">
        <w:rPr>
          <w:rFonts w:hint="eastAsia"/>
          <w:b/>
          <w:bCs/>
          <w:i/>
          <w:iCs/>
          <w:color w:val="FF0000"/>
          <w:sz w:val="24"/>
          <w:szCs w:val="24"/>
          <w:rtl/>
        </w:rPr>
        <w:t>پ</w:t>
      </w:r>
      <w:r w:rsidRPr="000C2235">
        <w:rPr>
          <w:rFonts w:hint="cs"/>
          <w:b/>
          <w:bCs/>
          <w:i/>
          <w:iCs/>
          <w:color w:val="FF0000"/>
          <w:sz w:val="24"/>
          <w:szCs w:val="24"/>
          <w:rtl/>
        </w:rPr>
        <w:t>ی</w:t>
      </w:r>
      <w:r w:rsidRPr="000C2235">
        <w:rPr>
          <w:rFonts w:hint="eastAsia"/>
          <w:b/>
          <w:bCs/>
          <w:i/>
          <w:iCs/>
          <w:color w:val="FF0000"/>
          <w:sz w:val="24"/>
          <w:szCs w:val="24"/>
          <w:rtl/>
        </w:rPr>
        <w:t>شگ</w:t>
      </w:r>
      <w:r w:rsidRPr="000C2235">
        <w:rPr>
          <w:rFonts w:hint="cs"/>
          <w:b/>
          <w:bCs/>
          <w:i/>
          <w:iCs/>
          <w:color w:val="FF0000"/>
          <w:sz w:val="24"/>
          <w:szCs w:val="24"/>
          <w:rtl/>
        </w:rPr>
        <w:t>ی</w:t>
      </w:r>
      <w:r w:rsidRPr="000C2235">
        <w:rPr>
          <w:rFonts w:hint="eastAsia"/>
          <w:b/>
          <w:bCs/>
          <w:i/>
          <w:iCs/>
          <w:color w:val="FF0000"/>
          <w:sz w:val="24"/>
          <w:szCs w:val="24"/>
          <w:rtl/>
        </w:rPr>
        <w:t>ر</w:t>
      </w:r>
      <w:r w:rsidRPr="000C2235">
        <w:rPr>
          <w:rFonts w:hint="cs"/>
          <w:b/>
          <w:bCs/>
          <w:i/>
          <w:iCs/>
          <w:color w:val="FF0000"/>
          <w:sz w:val="24"/>
          <w:szCs w:val="24"/>
          <w:rtl/>
        </w:rPr>
        <w:t>ی</w:t>
      </w:r>
      <w:r w:rsidRPr="000C2235">
        <w:rPr>
          <w:b/>
          <w:bCs/>
          <w:i/>
          <w:iCs/>
          <w:color w:val="FF0000"/>
          <w:sz w:val="24"/>
          <w:szCs w:val="24"/>
          <w:rtl/>
        </w:rPr>
        <w:t xml:space="preserve"> از سقط عمد</w:t>
      </w:r>
      <w:r w:rsidRPr="000C2235">
        <w:rPr>
          <w:rFonts w:hint="cs"/>
          <w:b/>
          <w:bCs/>
          <w:i/>
          <w:iCs/>
          <w:color w:val="FF0000"/>
          <w:sz w:val="24"/>
          <w:szCs w:val="24"/>
          <w:rtl/>
        </w:rPr>
        <w:t>ی</w:t>
      </w:r>
      <w:r w:rsidRPr="000C2235">
        <w:rPr>
          <w:rFonts w:hint="eastAsia"/>
          <w:b/>
          <w:bCs/>
          <w:i/>
          <w:iCs/>
          <w:color w:val="FF0000"/>
          <w:sz w:val="24"/>
          <w:szCs w:val="24"/>
          <w:rtl/>
        </w:rPr>
        <w:t>،</w:t>
      </w:r>
      <w:r w:rsidRPr="000C2235">
        <w:rPr>
          <w:b/>
          <w:bCs/>
          <w:i/>
          <w:iCs/>
          <w:color w:val="FF0000"/>
          <w:sz w:val="24"/>
          <w:szCs w:val="24"/>
          <w:rtl/>
        </w:rPr>
        <w:t xml:space="preserve"> </w:t>
      </w:r>
      <w:r w:rsidRPr="000C2235">
        <w:rPr>
          <w:rFonts w:hint="cs"/>
          <w:b/>
          <w:bCs/>
          <w:i/>
          <w:iCs/>
          <w:color w:val="FF0000"/>
          <w:sz w:val="24"/>
          <w:szCs w:val="24"/>
          <w:rtl/>
        </w:rPr>
        <w:t>ی</w:t>
      </w:r>
      <w:r w:rsidRPr="000C2235">
        <w:rPr>
          <w:rFonts w:hint="eastAsia"/>
          <w:b/>
          <w:bCs/>
          <w:i/>
          <w:iCs/>
          <w:color w:val="FF0000"/>
          <w:sz w:val="24"/>
          <w:szCs w:val="24"/>
          <w:rtl/>
        </w:rPr>
        <w:t>عن</w:t>
      </w:r>
      <w:r w:rsidRPr="000C2235">
        <w:rPr>
          <w:rFonts w:hint="cs"/>
          <w:b/>
          <w:bCs/>
          <w:i/>
          <w:iCs/>
          <w:color w:val="FF0000"/>
          <w:sz w:val="24"/>
          <w:szCs w:val="24"/>
          <w:rtl/>
        </w:rPr>
        <w:t>ی</w:t>
      </w:r>
      <w:r w:rsidRPr="000C2235">
        <w:rPr>
          <w:b/>
          <w:bCs/>
          <w:i/>
          <w:iCs/>
          <w:color w:val="FF0000"/>
          <w:sz w:val="24"/>
          <w:szCs w:val="24"/>
          <w:rtl/>
        </w:rPr>
        <w:t xml:space="preserve"> آموزش، حما</w:t>
      </w:r>
      <w:r w:rsidRPr="000C2235">
        <w:rPr>
          <w:rFonts w:hint="cs"/>
          <w:b/>
          <w:bCs/>
          <w:i/>
          <w:iCs/>
          <w:color w:val="FF0000"/>
          <w:sz w:val="24"/>
          <w:szCs w:val="24"/>
          <w:rtl/>
        </w:rPr>
        <w:t>ی</w:t>
      </w:r>
      <w:r w:rsidRPr="000C2235">
        <w:rPr>
          <w:rFonts w:hint="eastAsia"/>
          <w:b/>
          <w:bCs/>
          <w:i/>
          <w:iCs/>
          <w:color w:val="FF0000"/>
          <w:sz w:val="24"/>
          <w:szCs w:val="24"/>
          <w:rtl/>
        </w:rPr>
        <w:t>ت</w:t>
      </w:r>
      <w:r w:rsidRPr="000C2235">
        <w:rPr>
          <w:b/>
          <w:bCs/>
          <w:i/>
          <w:iCs/>
          <w:color w:val="FF0000"/>
          <w:sz w:val="24"/>
          <w:szCs w:val="24"/>
          <w:rtl/>
        </w:rPr>
        <w:t xml:space="preserve"> و دسترس</w:t>
      </w:r>
      <w:r w:rsidRPr="000C2235">
        <w:rPr>
          <w:rFonts w:hint="cs"/>
          <w:b/>
          <w:bCs/>
          <w:i/>
          <w:iCs/>
          <w:color w:val="FF0000"/>
          <w:sz w:val="24"/>
          <w:szCs w:val="24"/>
          <w:rtl/>
        </w:rPr>
        <w:t>ی</w:t>
      </w:r>
      <w:r w:rsidRPr="000C2235">
        <w:rPr>
          <w:b/>
          <w:bCs/>
          <w:i/>
          <w:iCs/>
          <w:color w:val="FF0000"/>
          <w:sz w:val="24"/>
          <w:szCs w:val="24"/>
          <w:rtl/>
        </w:rPr>
        <w:t xml:space="preserve"> به خدمات بهداشت</w:t>
      </w:r>
      <w:r w:rsidRPr="000C2235">
        <w:rPr>
          <w:rFonts w:hint="cs"/>
          <w:b/>
          <w:bCs/>
          <w:i/>
          <w:iCs/>
          <w:color w:val="FF0000"/>
          <w:sz w:val="24"/>
          <w:szCs w:val="24"/>
          <w:rtl/>
        </w:rPr>
        <w:t>ی</w:t>
      </w:r>
    </w:p>
    <w:p w14:paraId="56A0058D" w14:textId="5631051B" w:rsidR="00161BBB" w:rsidRPr="00830EAD" w:rsidRDefault="00161BBB" w:rsidP="00830EAD">
      <w:pPr>
        <w:bidi/>
        <w:rPr>
          <w:b/>
          <w:bCs/>
          <w:sz w:val="24"/>
          <w:szCs w:val="24"/>
          <w:rtl/>
          <w:lang w:bidi="fa-IR"/>
        </w:rPr>
      </w:pPr>
      <w:r w:rsidRPr="00830EAD">
        <w:rPr>
          <w:sz w:val="24"/>
          <w:szCs w:val="24"/>
          <w:rtl/>
          <w:lang w:bidi="fa-IR"/>
        </w:rPr>
        <w:br/>
      </w:r>
    </w:p>
    <w:p w14:paraId="5BBC9E9D" w14:textId="77777777" w:rsidR="00F84557" w:rsidRPr="00830EAD" w:rsidRDefault="00F84557" w:rsidP="007E4EE6">
      <w:pPr>
        <w:jc w:val="right"/>
        <w:rPr>
          <w:sz w:val="24"/>
          <w:szCs w:val="24"/>
        </w:rPr>
      </w:pPr>
    </w:p>
    <w:sectPr w:rsidR="00F84557" w:rsidRPr="00830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FAB"/>
    <w:multiLevelType w:val="hybridMultilevel"/>
    <w:tmpl w:val="13BA483A"/>
    <w:lvl w:ilvl="0" w:tplc="0409000B">
      <w:start w:val="1"/>
      <w:numFmt w:val="bullet"/>
      <w:lvlText w:val=""/>
      <w:lvlJc w:val="left"/>
      <w:pPr>
        <w:ind w:left="16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9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1960" w:hanging="360"/>
      </w:pPr>
      <w:rPr>
        <w:rFonts w:ascii="Wingdings" w:hAnsi="Wingdings" w:hint="default"/>
      </w:rPr>
    </w:lvl>
  </w:abstractNum>
  <w:abstractNum w:abstractNumId="1" w15:restartNumberingAfterBreak="0">
    <w:nsid w:val="055F2BAE"/>
    <w:multiLevelType w:val="hybridMultilevel"/>
    <w:tmpl w:val="D546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5F9"/>
    <w:multiLevelType w:val="hybridMultilevel"/>
    <w:tmpl w:val="654447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D39D8"/>
    <w:multiLevelType w:val="hybridMultilevel"/>
    <w:tmpl w:val="95B263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B83DEA"/>
    <w:multiLevelType w:val="hybridMultilevel"/>
    <w:tmpl w:val="F342E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04C88"/>
    <w:multiLevelType w:val="hybridMultilevel"/>
    <w:tmpl w:val="3E8CDB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E5620"/>
    <w:multiLevelType w:val="hybridMultilevel"/>
    <w:tmpl w:val="91D29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71E48"/>
    <w:multiLevelType w:val="hybridMultilevel"/>
    <w:tmpl w:val="C20CC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F0F39"/>
    <w:multiLevelType w:val="hybridMultilevel"/>
    <w:tmpl w:val="F4C487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6A3A"/>
    <w:multiLevelType w:val="hybridMultilevel"/>
    <w:tmpl w:val="9A5E7FA4"/>
    <w:lvl w:ilvl="0" w:tplc="4DFAC9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E672E"/>
    <w:multiLevelType w:val="hybridMultilevel"/>
    <w:tmpl w:val="472A7568"/>
    <w:lvl w:ilvl="0" w:tplc="A1AE097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D0F4C"/>
    <w:multiLevelType w:val="hybridMultilevel"/>
    <w:tmpl w:val="CFD83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73216"/>
    <w:multiLevelType w:val="hybridMultilevel"/>
    <w:tmpl w:val="4294B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C3510"/>
    <w:multiLevelType w:val="hybridMultilevel"/>
    <w:tmpl w:val="CA4C7D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13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8A"/>
    <w:rsid w:val="000323CF"/>
    <w:rsid w:val="0004379B"/>
    <w:rsid w:val="000C2235"/>
    <w:rsid w:val="0014794D"/>
    <w:rsid w:val="00161BBB"/>
    <w:rsid w:val="0021508A"/>
    <w:rsid w:val="002C3AD4"/>
    <w:rsid w:val="0032382B"/>
    <w:rsid w:val="0037778A"/>
    <w:rsid w:val="00386269"/>
    <w:rsid w:val="003B2DE2"/>
    <w:rsid w:val="003C304F"/>
    <w:rsid w:val="004B4DDA"/>
    <w:rsid w:val="004B540F"/>
    <w:rsid w:val="00505BA0"/>
    <w:rsid w:val="005B72E1"/>
    <w:rsid w:val="00691636"/>
    <w:rsid w:val="006A7F34"/>
    <w:rsid w:val="007B1881"/>
    <w:rsid w:val="007E1C1D"/>
    <w:rsid w:val="007E4EE6"/>
    <w:rsid w:val="00830EAD"/>
    <w:rsid w:val="00933771"/>
    <w:rsid w:val="009E2566"/>
    <w:rsid w:val="00A52783"/>
    <w:rsid w:val="00AF5301"/>
    <w:rsid w:val="00B3617D"/>
    <w:rsid w:val="00CC5873"/>
    <w:rsid w:val="00DD6039"/>
    <w:rsid w:val="00DD60F5"/>
    <w:rsid w:val="00E32FB2"/>
    <w:rsid w:val="00F84557"/>
    <w:rsid w:val="00FC1B14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E52F"/>
  <w15:chartTrackingRefBased/>
  <w15:docId w15:val="{19B03DEB-17B0-4BEB-94BE-DF06BD09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gholami</dc:creator>
  <cp:keywords/>
  <dc:description/>
  <cp:lastModifiedBy>zahra gholami</cp:lastModifiedBy>
  <cp:revision>7</cp:revision>
  <dcterms:created xsi:type="dcterms:W3CDTF">2025-09-23T09:32:00Z</dcterms:created>
  <dcterms:modified xsi:type="dcterms:W3CDTF">2026-01-20T08:15:00Z</dcterms:modified>
</cp:coreProperties>
</file>